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81" w:rsidRDefault="00EA1A81" w:rsidP="002C4B93">
      <w:pPr>
        <w:pStyle w:val="ConsTitle"/>
        <w:jc w:val="center"/>
        <w:rPr>
          <w:rFonts w:ascii="Times New Roman" w:hAnsi="Times New Roman"/>
          <w:sz w:val="28"/>
          <w:szCs w:val="28"/>
        </w:rPr>
      </w:pPr>
      <w:r>
        <w:rPr>
          <w:rFonts w:ascii="Times New Roman" w:hAnsi="Times New Roman"/>
          <w:sz w:val="28"/>
          <w:szCs w:val="28"/>
        </w:rPr>
        <w:t>РОССИЙСКАЯ ФЕДЕРАЦИЯ</w:t>
      </w:r>
    </w:p>
    <w:p w:rsidR="00EA1A81" w:rsidRDefault="00EA1A81" w:rsidP="00EA1A81">
      <w:pPr>
        <w:pStyle w:val="ConsTitle"/>
        <w:ind w:firstLine="540"/>
        <w:jc w:val="center"/>
        <w:rPr>
          <w:rFonts w:ascii="Times New Roman" w:hAnsi="Times New Roman"/>
          <w:sz w:val="28"/>
          <w:szCs w:val="28"/>
        </w:rPr>
      </w:pPr>
      <w:r>
        <w:rPr>
          <w:rFonts w:ascii="Times New Roman" w:hAnsi="Times New Roman"/>
          <w:sz w:val="28"/>
          <w:szCs w:val="28"/>
        </w:rPr>
        <w:t>РОСТОВСКАЯ ОБЛАСТЬ</w:t>
      </w:r>
    </w:p>
    <w:p w:rsidR="00EA1A81" w:rsidRDefault="00EA1A81" w:rsidP="00EA1A81">
      <w:pPr>
        <w:pStyle w:val="ConsTitle"/>
        <w:ind w:firstLine="540"/>
        <w:jc w:val="center"/>
        <w:rPr>
          <w:rFonts w:ascii="Times New Roman" w:hAnsi="Times New Roman"/>
          <w:sz w:val="28"/>
          <w:szCs w:val="28"/>
        </w:rPr>
      </w:pPr>
      <w:r>
        <w:rPr>
          <w:rFonts w:ascii="Times New Roman" w:hAnsi="Times New Roman"/>
          <w:sz w:val="28"/>
          <w:szCs w:val="28"/>
        </w:rPr>
        <w:t xml:space="preserve">КУЙБЫШЕВСКИЙ РАЙОН </w:t>
      </w:r>
    </w:p>
    <w:p w:rsidR="00EA1A81" w:rsidRDefault="00EA1A81" w:rsidP="00EA1A81">
      <w:pPr>
        <w:pStyle w:val="ConsTitle"/>
        <w:ind w:firstLine="540"/>
        <w:jc w:val="center"/>
        <w:rPr>
          <w:rFonts w:ascii="Times New Roman" w:hAnsi="Times New Roman"/>
          <w:sz w:val="28"/>
          <w:szCs w:val="28"/>
        </w:rPr>
      </w:pPr>
      <w:r>
        <w:rPr>
          <w:rFonts w:ascii="Times New Roman" w:hAnsi="Times New Roman"/>
          <w:sz w:val="28"/>
          <w:szCs w:val="28"/>
        </w:rPr>
        <w:t>АДМИНИСТРАЦИЯ ЛЫСОГОРСКОГО СЕЛЬСКОГО ПОСЕЛЕНИЯ</w:t>
      </w:r>
    </w:p>
    <w:p w:rsidR="00EA1A81" w:rsidRDefault="00EA1A81" w:rsidP="00EA1A81">
      <w:pPr>
        <w:rPr>
          <w:b/>
          <w:bCs/>
        </w:rPr>
      </w:pPr>
    </w:p>
    <w:p w:rsidR="00EA1A81" w:rsidRPr="00EA1A81" w:rsidRDefault="00EA1A81" w:rsidP="00EA1A81">
      <w:pPr>
        <w:jc w:val="center"/>
        <w:rPr>
          <w:rFonts w:ascii="Times New Roman" w:hAnsi="Times New Roman" w:cs="Times New Roman"/>
          <w:b/>
          <w:bCs/>
          <w:sz w:val="28"/>
          <w:szCs w:val="28"/>
        </w:rPr>
      </w:pPr>
      <w:r w:rsidRPr="00EA1A81">
        <w:rPr>
          <w:rFonts w:ascii="Times New Roman" w:hAnsi="Times New Roman" w:cs="Times New Roman"/>
          <w:b/>
          <w:bCs/>
          <w:sz w:val="28"/>
          <w:szCs w:val="28"/>
        </w:rPr>
        <w:t>РАСПОРЯЖЕНИЕ</w:t>
      </w:r>
    </w:p>
    <w:p w:rsidR="00EA1A81" w:rsidRDefault="00EA1A81" w:rsidP="00EA1A81">
      <w:pPr>
        <w:jc w:val="center"/>
        <w:rPr>
          <w:b/>
          <w:bCs/>
        </w:rPr>
      </w:pPr>
    </w:p>
    <w:p w:rsidR="00EA1A81" w:rsidRDefault="00EA1A81" w:rsidP="00EA1A81">
      <w:pPr>
        <w:pStyle w:val="ConsTitle"/>
        <w:rPr>
          <w:rFonts w:ascii="Times New Roman" w:hAnsi="Times New Roman" w:cs="Times New Roman"/>
          <w:sz w:val="28"/>
          <w:szCs w:val="28"/>
        </w:rPr>
      </w:pPr>
      <w:r>
        <w:rPr>
          <w:rFonts w:ascii="Times New Roman" w:hAnsi="Times New Roman" w:cs="Times New Roman"/>
          <w:sz w:val="28"/>
          <w:szCs w:val="28"/>
        </w:rPr>
        <w:t xml:space="preserve">     </w:t>
      </w:r>
      <w:r w:rsidR="00613A10">
        <w:rPr>
          <w:rFonts w:ascii="Times New Roman" w:hAnsi="Times New Roman" w:cs="Times New Roman"/>
          <w:sz w:val="28"/>
          <w:szCs w:val="28"/>
        </w:rPr>
        <w:t>15</w:t>
      </w:r>
      <w:r>
        <w:rPr>
          <w:rFonts w:ascii="Times New Roman" w:hAnsi="Times New Roman" w:cs="Times New Roman"/>
          <w:sz w:val="28"/>
          <w:szCs w:val="28"/>
        </w:rPr>
        <w:t>.03.202</w:t>
      </w:r>
      <w:r w:rsidR="00CB7624">
        <w:rPr>
          <w:rFonts w:ascii="Times New Roman" w:hAnsi="Times New Roman" w:cs="Times New Roman"/>
          <w:sz w:val="28"/>
          <w:szCs w:val="28"/>
        </w:rPr>
        <w:t>3</w:t>
      </w:r>
      <w:r>
        <w:rPr>
          <w:rFonts w:ascii="Times New Roman" w:hAnsi="Times New Roman" w:cs="Times New Roman"/>
          <w:sz w:val="28"/>
          <w:szCs w:val="28"/>
        </w:rPr>
        <w:t xml:space="preserve">                                      с. Лысогорка                                          №</w:t>
      </w:r>
      <w:r w:rsidR="00613A10">
        <w:rPr>
          <w:rFonts w:ascii="Times New Roman" w:hAnsi="Times New Roman" w:cs="Times New Roman"/>
          <w:sz w:val="28"/>
          <w:szCs w:val="28"/>
        </w:rPr>
        <w:t xml:space="preserve"> </w:t>
      </w:r>
      <w:r w:rsidR="00CB7624">
        <w:rPr>
          <w:rFonts w:ascii="Times New Roman" w:hAnsi="Times New Roman" w:cs="Times New Roman"/>
          <w:sz w:val="28"/>
          <w:szCs w:val="28"/>
        </w:rPr>
        <w:t>5</w:t>
      </w:r>
    </w:p>
    <w:p w:rsidR="00EA1A81" w:rsidRDefault="00EA1A81" w:rsidP="00EA1A81">
      <w:pPr>
        <w:pStyle w:val="ConsTitle"/>
      </w:pPr>
    </w:p>
    <w:p w:rsidR="00171417" w:rsidRDefault="00063ACA" w:rsidP="00EA1A81">
      <w:pPr>
        <w:pStyle w:val="30"/>
        <w:shd w:val="clear" w:color="auto" w:fill="auto"/>
        <w:spacing w:after="604"/>
        <w:ind w:left="260" w:right="-43"/>
      </w:pPr>
      <w:r>
        <w:t>О подготовке</w:t>
      </w:r>
      <w:r w:rsidR="00EA1A81">
        <w:t xml:space="preserve"> Лысогорского сельского поселения</w:t>
      </w:r>
      <w:r w:rsidR="00EC4355">
        <w:t>, объектов, жилого сектора</w:t>
      </w:r>
      <w:r>
        <w:t xml:space="preserve"> к весенне-лет</w:t>
      </w:r>
      <w:r w:rsidR="00EA1A81">
        <w:t>нему пожароопасному периоду 202</w:t>
      </w:r>
      <w:r w:rsidR="00CB7624">
        <w:t>3</w:t>
      </w:r>
      <w:r>
        <w:t xml:space="preserve"> года </w:t>
      </w:r>
    </w:p>
    <w:p w:rsidR="00171417" w:rsidRDefault="00063ACA">
      <w:pPr>
        <w:pStyle w:val="20"/>
        <w:shd w:val="clear" w:color="auto" w:fill="auto"/>
        <w:spacing w:after="0" w:line="317" w:lineRule="exact"/>
        <w:ind w:firstLine="740"/>
      </w:pPr>
      <w:r>
        <w:t>В соответствии с Федеральным законом от 21 декабря 1994 года №</w:t>
      </w:r>
      <w:r w:rsidR="00EA1A81">
        <w:t xml:space="preserve"> </w:t>
      </w:r>
      <w:r>
        <w:t xml:space="preserve">69- ФЗ «О пожарной безопасности», Постановлением Правительства РФ от 16 сентября 2020 года № 1479 "Об утверждении Правил противопожарного режима в Российской </w:t>
      </w:r>
      <w:r w:rsidR="00EA1A81">
        <w:t>Федерации", Уставом Лысогорского</w:t>
      </w:r>
      <w:r>
        <w:t xml:space="preserve"> сельского поселения, в целях обеспечения выполнения мероприятий по обеспечению первичных мер пожарной безопасности в весенне-летний пожароопасный период, повышению ответственности за состояние пожарной безопасности </w:t>
      </w:r>
      <w:r w:rsidR="00EA1A81">
        <w:t>на территории Лысогорского сельского поселения Куйбышевского района</w:t>
      </w:r>
    </w:p>
    <w:p w:rsidR="00EA1A81" w:rsidRDefault="00EA1A81">
      <w:pPr>
        <w:pStyle w:val="20"/>
        <w:shd w:val="clear" w:color="auto" w:fill="auto"/>
        <w:spacing w:after="0" w:line="317" w:lineRule="exact"/>
        <w:ind w:firstLine="740"/>
      </w:pPr>
    </w:p>
    <w:p w:rsidR="00171417" w:rsidRDefault="00063ACA">
      <w:pPr>
        <w:pStyle w:val="20"/>
        <w:numPr>
          <w:ilvl w:val="0"/>
          <w:numId w:val="1"/>
        </w:numPr>
        <w:shd w:val="clear" w:color="auto" w:fill="auto"/>
        <w:tabs>
          <w:tab w:val="left" w:pos="1066"/>
        </w:tabs>
        <w:spacing w:after="0" w:line="317" w:lineRule="exact"/>
        <w:ind w:firstLine="740"/>
      </w:pPr>
      <w:r>
        <w:t>Утвердить План основных мероприятий по подготовке</w:t>
      </w:r>
      <w:r w:rsidR="008F75B2" w:rsidRPr="008F75B2">
        <w:t xml:space="preserve"> </w:t>
      </w:r>
      <w:r w:rsidR="008F75B2">
        <w:t>Лысогорского сельского поселения, объектов, жилого сектора</w:t>
      </w:r>
      <w:r>
        <w:t xml:space="preserve"> к весенне</w:t>
      </w:r>
      <w:r w:rsidR="00EA1A81">
        <w:t>-</w:t>
      </w:r>
      <w:r>
        <w:t xml:space="preserve">летнему пожароопасному периоду на территории </w:t>
      </w:r>
      <w:r w:rsidR="00EA1A81">
        <w:t>Лысогорского</w:t>
      </w:r>
      <w:r>
        <w:t xml:space="preserve"> сельского поселения на 202</w:t>
      </w:r>
      <w:r w:rsidR="00CB7624">
        <w:t>3</w:t>
      </w:r>
      <w:r>
        <w:t xml:space="preserve"> год (приложение №1).</w:t>
      </w:r>
    </w:p>
    <w:p w:rsidR="00EA1A81" w:rsidRDefault="00EA1A81" w:rsidP="00EA1A81">
      <w:pPr>
        <w:pStyle w:val="20"/>
        <w:shd w:val="clear" w:color="auto" w:fill="auto"/>
        <w:tabs>
          <w:tab w:val="left" w:pos="1066"/>
        </w:tabs>
        <w:spacing w:after="0" w:line="317" w:lineRule="exact"/>
        <w:ind w:left="740"/>
      </w:pPr>
    </w:p>
    <w:p w:rsidR="00171417" w:rsidRDefault="00063ACA">
      <w:pPr>
        <w:pStyle w:val="20"/>
        <w:numPr>
          <w:ilvl w:val="0"/>
          <w:numId w:val="1"/>
        </w:numPr>
        <w:shd w:val="clear" w:color="auto" w:fill="auto"/>
        <w:tabs>
          <w:tab w:val="left" w:pos="1056"/>
        </w:tabs>
        <w:spacing w:after="0" w:line="317" w:lineRule="exact"/>
        <w:ind w:firstLine="740"/>
      </w:pPr>
      <w:r>
        <w:t>Утвердить Памятку для населения о мерах пожарной безопасности в пожароопасный период (приложение № 2).</w:t>
      </w:r>
    </w:p>
    <w:p w:rsidR="00EA1A81" w:rsidRDefault="00EA1A81" w:rsidP="00EA1A81">
      <w:pPr>
        <w:pStyle w:val="20"/>
        <w:shd w:val="clear" w:color="auto" w:fill="auto"/>
        <w:tabs>
          <w:tab w:val="left" w:pos="1056"/>
        </w:tabs>
        <w:spacing w:after="0" w:line="317" w:lineRule="exact"/>
        <w:ind w:left="740"/>
      </w:pPr>
    </w:p>
    <w:p w:rsidR="00171417" w:rsidRDefault="00063ACA">
      <w:pPr>
        <w:pStyle w:val="20"/>
        <w:numPr>
          <w:ilvl w:val="0"/>
          <w:numId w:val="1"/>
        </w:numPr>
        <w:shd w:val="clear" w:color="auto" w:fill="auto"/>
        <w:tabs>
          <w:tab w:val="left" w:pos="1056"/>
        </w:tabs>
        <w:spacing w:after="0" w:line="317" w:lineRule="exact"/>
        <w:ind w:firstLine="740"/>
      </w:pPr>
      <w:r>
        <w:t>Запретить сжигание сухой травы и остатков растительности на сельхозугодиях, вдоль дорог, на территории частных усадеб.</w:t>
      </w:r>
    </w:p>
    <w:p w:rsidR="00EA1A81" w:rsidRDefault="00EA1A81" w:rsidP="00EA1A81">
      <w:pPr>
        <w:pStyle w:val="20"/>
        <w:shd w:val="clear" w:color="auto" w:fill="auto"/>
        <w:tabs>
          <w:tab w:val="left" w:pos="1056"/>
        </w:tabs>
        <w:spacing w:after="0" w:line="317" w:lineRule="exact"/>
        <w:ind w:left="740"/>
      </w:pPr>
    </w:p>
    <w:p w:rsidR="00171417" w:rsidRDefault="00EA1A81">
      <w:pPr>
        <w:pStyle w:val="20"/>
        <w:numPr>
          <w:ilvl w:val="0"/>
          <w:numId w:val="1"/>
        </w:numPr>
        <w:shd w:val="clear" w:color="auto" w:fill="auto"/>
        <w:tabs>
          <w:tab w:val="left" w:pos="1056"/>
        </w:tabs>
        <w:spacing w:after="0" w:line="317" w:lineRule="exact"/>
        <w:ind w:firstLine="740"/>
      </w:pPr>
      <w:r>
        <w:t>Обнародовать настоящее распоряжение на информационных стендах</w:t>
      </w:r>
      <w:r w:rsidR="00063ACA">
        <w:t xml:space="preserve"> и разместить на официальном сайте администрации </w:t>
      </w:r>
      <w:r>
        <w:t>Лысогорского сельского поселения.</w:t>
      </w:r>
    </w:p>
    <w:p w:rsidR="00EA1A81" w:rsidRDefault="00EA1A81" w:rsidP="00EA1A81">
      <w:pPr>
        <w:pStyle w:val="20"/>
        <w:shd w:val="clear" w:color="auto" w:fill="auto"/>
        <w:tabs>
          <w:tab w:val="left" w:pos="1056"/>
        </w:tabs>
        <w:spacing w:after="0" w:line="317" w:lineRule="exact"/>
        <w:ind w:left="740"/>
      </w:pPr>
    </w:p>
    <w:p w:rsidR="00171417" w:rsidRDefault="00063ACA">
      <w:pPr>
        <w:pStyle w:val="20"/>
        <w:numPr>
          <w:ilvl w:val="0"/>
          <w:numId w:val="1"/>
        </w:numPr>
        <w:shd w:val="clear" w:color="auto" w:fill="auto"/>
        <w:tabs>
          <w:tab w:val="left" w:pos="1091"/>
        </w:tabs>
        <w:spacing w:after="473" w:line="317" w:lineRule="exact"/>
        <w:ind w:firstLine="740"/>
      </w:pPr>
      <w:r>
        <w:t>Контроль за выполнением распоряжения оставляю за собой.</w:t>
      </w:r>
    </w:p>
    <w:p w:rsidR="00171417" w:rsidRPr="00EA1A81" w:rsidRDefault="00DD7624" w:rsidP="00EA1A81">
      <w:pPr>
        <w:pStyle w:val="30"/>
        <w:shd w:val="clear" w:color="auto" w:fill="auto"/>
        <w:spacing w:after="937" w:line="326" w:lineRule="exact"/>
        <w:ind w:left="20"/>
        <w:jc w:val="left"/>
        <w:rPr>
          <w:b w:val="0"/>
        </w:rPr>
      </w:pPr>
      <w:r w:rsidRPr="00EA1A81">
        <w:rPr>
          <w:b w:val="0"/>
          <w:noProof/>
          <w:lang w:bidi="ar-SA"/>
        </w:rPr>
        <mc:AlternateContent>
          <mc:Choice Requires="wps">
            <w:drawing>
              <wp:anchor distT="101600" distB="0" distL="1329055" distR="63500" simplePos="0" relativeHeight="377487105" behindDoc="1" locked="0" layoutInCell="1" allowOverlap="1">
                <wp:simplePos x="0" y="0"/>
                <wp:positionH relativeFrom="margin">
                  <wp:align>right</wp:align>
                </wp:positionH>
                <wp:positionV relativeFrom="paragraph">
                  <wp:posOffset>253365</wp:posOffset>
                </wp:positionV>
                <wp:extent cx="1765300" cy="196850"/>
                <wp:effectExtent l="0" t="0" r="6350" b="12700"/>
                <wp:wrapSquare wrapText="lef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417" w:rsidRPr="00EA1A81" w:rsidRDefault="00EA1A81" w:rsidP="00EA1A81">
                            <w:pPr>
                              <w:pStyle w:val="30"/>
                              <w:shd w:val="clear" w:color="auto" w:fill="auto"/>
                              <w:spacing w:line="280" w:lineRule="exact"/>
                              <w:jc w:val="right"/>
                            </w:pPr>
                            <w:r w:rsidRPr="00EA1A81">
                              <w:rPr>
                                <w:rStyle w:val="3Exact"/>
                                <w:bCs/>
                              </w:rPr>
                              <w:t>Н.В. Бошкова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7.8pt;margin-top:19.95pt;width:139pt;height:15.5pt;z-index:-125829375;visibility:visible;mso-wrap-style:square;mso-width-percent:0;mso-height-percent:0;mso-wrap-distance-left:104.65pt;mso-wrap-distance-top:8pt;mso-wrap-distance-right: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dJrQIAAKk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" filled="f" stroked="f">
                <v:textbox inset="0,0,0,0">
                  <w:txbxContent>
                    <w:p w:rsidR="00171417" w:rsidRPr="00EA1A81" w:rsidRDefault="00EA1A81" w:rsidP="00EA1A81">
                      <w:pPr>
                        <w:pStyle w:val="30"/>
                        <w:shd w:val="clear" w:color="auto" w:fill="auto"/>
                        <w:spacing w:line="280" w:lineRule="exact"/>
                        <w:jc w:val="right"/>
                      </w:pPr>
                      <w:r w:rsidRPr="00EA1A81">
                        <w:rPr>
                          <w:rStyle w:val="3Exact"/>
                          <w:bCs/>
                        </w:rPr>
                        <w:t>Н.В. Бошкова</w:t>
                      </w:r>
                    </w:p>
                  </w:txbxContent>
                </v:textbox>
                <w10:wrap type="square" side="left" anchorx="margin"/>
              </v:shape>
            </w:pict>
          </mc:Fallback>
        </mc:AlternateContent>
      </w:r>
      <w:r w:rsidR="00EA1A81" w:rsidRPr="00EA1A81">
        <w:rPr>
          <w:b w:val="0"/>
        </w:rPr>
        <w:t>Глава А</w:t>
      </w:r>
      <w:r w:rsidR="00063ACA" w:rsidRPr="00EA1A81">
        <w:rPr>
          <w:b w:val="0"/>
        </w:rPr>
        <w:t>дминистрации</w:t>
      </w:r>
      <w:r w:rsidR="00063ACA" w:rsidRPr="00EA1A81">
        <w:rPr>
          <w:b w:val="0"/>
        </w:rPr>
        <w:br/>
      </w:r>
      <w:r w:rsidR="00EA1A81" w:rsidRPr="00EA1A81">
        <w:rPr>
          <w:b w:val="0"/>
        </w:rPr>
        <w:t>Лысогорского</w:t>
      </w:r>
      <w:r w:rsidR="00063ACA" w:rsidRPr="00EA1A81">
        <w:rPr>
          <w:b w:val="0"/>
        </w:rPr>
        <w:t xml:space="preserve"> сельского поселения</w:t>
      </w:r>
    </w:p>
    <w:p w:rsidR="00EA1A81" w:rsidRDefault="00EA1A81">
      <w:pPr>
        <w:pStyle w:val="30"/>
        <w:shd w:val="clear" w:color="auto" w:fill="auto"/>
        <w:spacing w:line="280" w:lineRule="exact"/>
        <w:jc w:val="right"/>
      </w:pPr>
    </w:p>
    <w:p w:rsidR="00613A10" w:rsidRDefault="00613A10" w:rsidP="00EC4355">
      <w:pPr>
        <w:pStyle w:val="30"/>
        <w:shd w:val="clear" w:color="auto" w:fill="auto"/>
        <w:spacing w:line="240" w:lineRule="auto"/>
        <w:jc w:val="right"/>
        <w:rPr>
          <w:b w:val="0"/>
          <w:sz w:val="20"/>
          <w:szCs w:val="20"/>
        </w:rPr>
      </w:pPr>
    </w:p>
    <w:p w:rsidR="00613A10" w:rsidRDefault="00613A10" w:rsidP="00EC4355">
      <w:pPr>
        <w:pStyle w:val="30"/>
        <w:shd w:val="clear" w:color="auto" w:fill="auto"/>
        <w:spacing w:line="240" w:lineRule="auto"/>
        <w:jc w:val="right"/>
        <w:rPr>
          <w:b w:val="0"/>
          <w:sz w:val="20"/>
          <w:szCs w:val="20"/>
        </w:rPr>
      </w:pPr>
    </w:p>
    <w:p w:rsidR="00613A10" w:rsidRDefault="00613A10" w:rsidP="00EC4355">
      <w:pPr>
        <w:pStyle w:val="30"/>
        <w:shd w:val="clear" w:color="auto" w:fill="auto"/>
        <w:spacing w:line="240" w:lineRule="auto"/>
        <w:jc w:val="right"/>
        <w:rPr>
          <w:b w:val="0"/>
          <w:sz w:val="20"/>
          <w:szCs w:val="20"/>
        </w:rPr>
      </w:pPr>
    </w:p>
    <w:p w:rsidR="00613A10" w:rsidRDefault="00613A10" w:rsidP="00EC4355">
      <w:pPr>
        <w:pStyle w:val="30"/>
        <w:shd w:val="clear" w:color="auto" w:fill="auto"/>
        <w:spacing w:line="240" w:lineRule="auto"/>
        <w:jc w:val="right"/>
        <w:rPr>
          <w:b w:val="0"/>
          <w:sz w:val="20"/>
          <w:szCs w:val="20"/>
        </w:rPr>
      </w:pPr>
    </w:p>
    <w:p w:rsidR="00613A10" w:rsidRDefault="00613A10" w:rsidP="00EC4355">
      <w:pPr>
        <w:pStyle w:val="30"/>
        <w:shd w:val="clear" w:color="auto" w:fill="auto"/>
        <w:spacing w:line="240" w:lineRule="auto"/>
        <w:jc w:val="right"/>
        <w:rPr>
          <w:b w:val="0"/>
          <w:sz w:val="20"/>
          <w:szCs w:val="20"/>
        </w:rPr>
      </w:pPr>
    </w:p>
    <w:p w:rsidR="00171417" w:rsidRPr="00EC4355" w:rsidRDefault="00063ACA" w:rsidP="00EC4355">
      <w:pPr>
        <w:pStyle w:val="30"/>
        <w:shd w:val="clear" w:color="auto" w:fill="auto"/>
        <w:spacing w:line="240" w:lineRule="auto"/>
        <w:jc w:val="right"/>
        <w:rPr>
          <w:b w:val="0"/>
          <w:sz w:val="20"/>
          <w:szCs w:val="20"/>
        </w:rPr>
      </w:pPr>
      <w:r w:rsidRPr="00EC4355">
        <w:rPr>
          <w:b w:val="0"/>
          <w:sz w:val="20"/>
          <w:szCs w:val="20"/>
        </w:rPr>
        <w:lastRenderedPageBreak/>
        <w:t>Приложение №</w:t>
      </w:r>
      <w:r w:rsidR="00EC4355" w:rsidRPr="00EC4355">
        <w:rPr>
          <w:b w:val="0"/>
          <w:sz w:val="20"/>
          <w:szCs w:val="20"/>
        </w:rPr>
        <w:t xml:space="preserve"> </w:t>
      </w:r>
      <w:r w:rsidRPr="00EC4355">
        <w:rPr>
          <w:b w:val="0"/>
          <w:sz w:val="20"/>
          <w:szCs w:val="20"/>
        </w:rPr>
        <w:t>1</w:t>
      </w:r>
    </w:p>
    <w:p w:rsidR="00171417" w:rsidRPr="00EC4355" w:rsidRDefault="00EC4355" w:rsidP="00EC4355">
      <w:pPr>
        <w:pStyle w:val="30"/>
        <w:shd w:val="clear" w:color="auto" w:fill="auto"/>
        <w:spacing w:after="240" w:line="240" w:lineRule="auto"/>
        <w:ind w:left="5080"/>
        <w:jc w:val="right"/>
        <w:rPr>
          <w:b w:val="0"/>
          <w:sz w:val="20"/>
          <w:szCs w:val="20"/>
        </w:rPr>
      </w:pPr>
      <w:r>
        <w:rPr>
          <w:b w:val="0"/>
          <w:sz w:val="20"/>
          <w:szCs w:val="20"/>
        </w:rPr>
        <w:t>к распоряжению Администрации Лысого</w:t>
      </w:r>
      <w:r w:rsidR="00613A10">
        <w:rPr>
          <w:b w:val="0"/>
          <w:sz w:val="20"/>
          <w:szCs w:val="20"/>
        </w:rPr>
        <w:t>рского сельского поселения от 15 марта 202</w:t>
      </w:r>
      <w:r w:rsidR="00CB7624">
        <w:rPr>
          <w:b w:val="0"/>
          <w:sz w:val="20"/>
          <w:szCs w:val="20"/>
        </w:rPr>
        <w:t>3</w:t>
      </w:r>
      <w:r w:rsidR="00613A10">
        <w:rPr>
          <w:b w:val="0"/>
          <w:sz w:val="20"/>
          <w:szCs w:val="20"/>
        </w:rPr>
        <w:t xml:space="preserve"> года № </w:t>
      </w:r>
      <w:r w:rsidR="00CB7624">
        <w:rPr>
          <w:b w:val="0"/>
          <w:sz w:val="20"/>
          <w:szCs w:val="20"/>
        </w:rPr>
        <w:t>5</w:t>
      </w:r>
    </w:p>
    <w:p w:rsidR="00171417" w:rsidRDefault="00063ACA">
      <w:pPr>
        <w:pStyle w:val="30"/>
        <w:shd w:val="clear" w:color="auto" w:fill="auto"/>
        <w:ind w:left="4700"/>
        <w:jc w:val="left"/>
      </w:pPr>
      <w:r>
        <w:t>ПЛАН</w:t>
      </w:r>
    </w:p>
    <w:p w:rsidR="008F75B2" w:rsidRDefault="00063ACA">
      <w:pPr>
        <w:pStyle w:val="30"/>
        <w:shd w:val="clear" w:color="auto" w:fill="auto"/>
        <w:ind w:left="20"/>
      </w:pPr>
      <w:r>
        <w:t>основных мероприятий по подготовке</w:t>
      </w:r>
      <w:r w:rsidR="008F75B2" w:rsidRPr="008F75B2">
        <w:t xml:space="preserve"> </w:t>
      </w:r>
      <w:r w:rsidR="008F75B2">
        <w:t>Лысогорского сельского поселения, объектов, жилого сектора</w:t>
      </w:r>
      <w:r>
        <w:t xml:space="preserve"> к весенне-летнему пожароопасному</w:t>
      </w:r>
      <w:r>
        <w:br/>
        <w:t>пе</w:t>
      </w:r>
      <w:r w:rsidR="00EC4355">
        <w:t>риоду на территории Лысогорского сельского поселения на 202</w:t>
      </w:r>
      <w:r w:rsidR="00CB7624">
        <w:t>3</w:t>
      </w:r>
      <w:r>
        <w:t xml:space="preserve"> год</w:t>
      </w:r>
    </w:p>
    <w:p w:rsidR="008F75B2" w:rsidRDefault="008F75B2" w:rsidP="003E0C6B">
      <w:pPr>
        <w:pStyle w:val="30"/>
        <w:shd w:val="clear" w:color="auto" w:fill="auto"/>
        <w:ind w:left="-709"/>
      </w:pPr>
      <w:r>
        <w:t xml:space="preserve"> </w:t>
      </w:r>
    </w:p>
    <w:tbl>
      <w:tblPr>
        <w:tblOverlap w:val="never"/>
        <w:tblW w:w="11802" w:type="dxa"/>
        <w:jc w:val="center"/>
        <w:tblLayout w:type="fixed"/>
        <w:tblCellMar>
          <w:left w:w="10" w:type="dxa"/>
          <w:right w:w="10" w:type="dxa"/>
        </w:tblCellMar>
        <w:tblLook w:val="0000" w:firstRow="0" w:lastRow="0" w:firstColumn="0" w:lastColumn="0" w:noHBand="0" w:noVBand="0"/>
      </w:tblPr>
      <w:tblGrid>
        <w:gridCol w:w="704"/>
        <w:gridCol w:w="4061"/>
        <w:gridCol w:w="2256"/>
        <w:gridCol w:w="2472"/>
        <w:gridCol w:w="2309"/>
      </w:tblGrid>
      <w:tr w:rsidR="00EC4355" w:rsidRPr="00EC4355" w:rsidTr="00BB4DCA">
        <w:trPr>
          <w:trHeight w:hRule="exact" w:val="662"/>
          <w:jc w:val="center"/>
        </w:trPr>
        <w:tc>
          <w:tcPr>
            <w:tcW w:w="704" w:type="dxa"/>
            <w:tcBorders>
              <w:top w:val="single" w:sz="4" w:space="0" w:color="auto"/>
              <w:lef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0" w:line="280" w:lineRule="exact"/>
              <w:jc w:val="left"/>
            </w:pPr>
            <w:r w:rsidRPr="00EC4355">
              <w:rPr>
                <w:rStyle w:val="21"/>
                <w:b w:val="0"/>
              </w:rPr>
              <w:t>№ п/п</w:t>
            </w:r>
          </w:p>
        </w:tc>
        <w:tc>
          <w:tcPr>
            <w:tcW w:w="4061" w:type="dxa"/>
            <w:tcBorders>
              <w:top w:val="single" w:sz="4" w:space="0" w:color="auto"/>
              <w:lef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0" w:line="280" w:lineRule="exact"/>
              <w:ind w:firstLine="200"/>
            </w:pPr>
            <w:r w:rsidRPr="00EC4355">
              <w:rPr>
                <w:rStyle w:val="21"/>
                <w:b w:val="0"/>
              </w:rPr>
              <w:t>Наименование мероприятий</w:t>
            </w:r>
          </w:p>
        </w:tc>
        <w:tc>
          <w:tcPr>
            <w:tcW w:w="2256" w:type="dxa"/>
            <w:tcBorders>
              <w:top w:val="single" w:sz="4" w:space="0" w:color="auto"/>
              <w:left w:val="single" w:sz="4" w:space="0" w:color="auto"/>
            </w:tcBorders>
            <w:shd w:val="clear" w:color="auto" w:fill="FFFFFF"/>
            <w:vAlign w:val="bottom"/>
          </w:tcPr>
          <w:p w:rsidR="00EC4355" w:rsidRPr="00EC4355" w:rsidRDefault="00EC4355">
            <w:pPr>
              <w:pStyle w:val="20"/>
              <w:framePr w:w="9586" w:wrap="notBeside" w:vAnchor="text" w:hAnchor="text" w:xAlign="center" w:y="1"/>
              <w:shd w:val="clear" w:color="auto" w:fill="auto"/>
              <w:spacing w:after="120" w:line="280" w:lineRule="exact"/>
              <w:jc w:val="center"/>
            </w:pPr>
            <w:r w:rsidRPr="00EC4355">
              <w:rPr>
                <w:rStyle w:val="21"/>
                <w:b w:val="0"/>
              </w:rPr>
              <w:t>Срок</w:t>
            </w:r>
          </w:p>
          <w:p w:rsidR="00EC4355" w:rsidRPr="00EC4355" w:rsidRDefault="00EC4355">
            <w:pPr>
              <w:pStyle w:val="20"/>
              <w:framePr w:w="9586" w:wrap="notBeside" w:vAnchor="text" w:hAnchor="text" w:xAlign="center" w:y="1"/>
              <w:shd w:val="clear" w:color="auto" w:fill="auto"/>
              <w:spacing w:before="120" w:after="0" w:line="280" w:lineRule="exact"/>
              <w:jc w:val="center"/>
            </w:pPr>
            <w:r w:rsidRPr="00EC4355">
              <w:rPr>
                <w:rStyle w:val="21"/>
                <w:b w:val="0"/>
              </w:rPr>
              <w:t>проведения</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0" w:line="280" w:lineRule="exact"/>
              <w:ind w:left="260"/>
              <w:jc w:val="left"/>
            </w:pPr>
            <w:r w:rsidRPr="00EC4355">
              <w:rPr>
                <w:rStyle w:val="21"/>
                <w:b w:val="0"/>
              </w:rPr>
              <w:t>Исполнитель</w:t>
            </w:r>
          </w:p>
        </w:tc>
        <w:tc>
          <w:tcPr>
            <w:tcW w:w="2309" w:type="dxa"/>
            <w:tcBorders>
              <w:left w:val="single" w:sz="4" w:space="0" w:color="auto"/>
              <w:bottom w:val="single" w:sz="4" w:space="0" w:color="auto"/>
              <w:righ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0" w:line="280" w:lineRule="exact"/>
              <w:ind w:left="260"/>
              <w:jc w:val="left"/>
              <w:rPr>
                <w:rStyle w:val="21"/>
                <w:b w:val="0"/>
              </w:rPr>
            </w:pPr>
          </w:p>
        </w:tc>
      </w:tr>
      <w:tr w:rsidR="00EC4355" w:rsidRPr="00EC4355" w:rsidTr="00BB4DCA">
        <w:trPr>
          <w:trHeight w:hRule="exact" w:val="331"/>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EC4355" w:rsidRPr="00EC4355" w:rsidRDefault="00EC4355" w:rsidP="00BB4DCA">
            <w:pPr>
              <w:pStyle w:val="20"/>
              <w:framePr w:w="9586" w:wrap="notBeside" w:vAnchor="text" w:hAnchor="text" w:xAlign="center" w:y="1"/>
              <w:shd w:val="clear" w:color="auto" w:fill="auto"/>
              <w:spacing w:after="0" w:line="280" w:lineRule="exact"/>
              <w:ind w:hanging="20"/>
              <w:jc w:val="center"/>
            </w:pPr>
            <w:r w:rsidRPr="00EC4355">
              <w:rPr>
                <w:rStyle w:val="21"/>
                <w:b w:val="0"/>
              </w:rPr>
              <w:t>1.Организационные мероприятия</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0" w:line="280" w:lineRule="exact"/>
              <w:jc w:val="center"/>
              <w:rPr>
                <w:rStyle w:val="21"/>
                <w:b w:val="0"/>
              </w:rPr>
            </w:pPr>
          </w:p>
        </w:tc>
      </w:tr>
      <w:tr w:rsidR="00EC4355" w:rsidRPr="00EC4355" w:rsidTr="00BB4DCA">
        <w:trPr>
          <w:trHeight w:hRule="exact" w:val="1618"/>
          <w:jc w:val="center"/>
        </w:trPr>
        <w:tc>
          <w:tcPr>
            <w:tcW w:w="704" w:type="dxa"/>
            <w:tcBorders>
              <w:top w:val="single" w:sz="4" w:space="0" w:color="auto"/>
              <w:left w:val="single" w:sz="4" w:space="0" w:color="auto"/>
            </w:tcBorders>
            <w:shd w:val="clear" w:color="auto" w:fill="FFFFFF"/>
          </w:tcPr>
          <w:p w:rsidR="00EC4355" w:rsidRPr="00EC4355" w:rsidRDefault="00EC4355" w:rsidP="00EC4355">
            <w:pPr>
              <w:pStyle w:val="20"/>
              <w:framePr w:w="9586" w:wrap="notBeside" w:vAnchor="text" w:hAnchor="text" w:xAlign="center" w:y="1"/>
              <w:shd w:val="clear" w:color="auto" w:fill="auto"/>
              <w:spacing w:after="0" w:line="280" w:lineRule="exact"/>
              <w:ind w:left="122"/>
            </w:pPr>
            <w:r w:rsidRPr="00EC4355">
              <w:rPr>
                <w:rStyle w:val="22"/>
              </w:rPr>
              <w:t>1.1.</w:t>
            </w:r>
          </w:p>
        </w:tc>
        <w:tc>
          <w:tcPr>
            <w:tcW w:w="4061" w:type="dxa"/>
            <w:tcBorders>
              <w:top w:val="single" w:sz="4" w:space="0" w:color="auto"/>
              <w:left w:val="single" w:sz="4" w:space="0" w:color="auto"/>
            </w:tcBorders>
            <w:shd w:val="clear" w:color="auto" w:fill="FFFFFF"/>
            <w:vAlign w:val="bottom"/>
          </w:tcPr>
          <w:p w:rsidR="00EC4355" w:rsidRPr="00EC4355" w:rsidRDefault="00EC4355" w:rsidP="00BB4DCA">
            <w:pPr>
              <w:pStyle w:val="20"/>
              <w:framePr w:w="9586" w:wrap="notBeside" w:vAnchor="text" w:hAnchor="text" w:xAlign="center" w:y="1"/>
              <w:shd w:val="clear" w:color="auto" w:fill="auto"/>
              <w:spacing w:after="0" w:line="322" w:lineRule="exact"/>
              <w:ind w:left="131" w:right="82" w:firstLine="200"/>
            </w:pPr>
            <w:r w:rsidRPr="00EC4355">
              <w:rPr>
                <w:rStyle w:val="22"/>
              </w:rPr>
              <w:t>Проведение заседаний комиссии по чрезвычайным ситуациям и обеспечению пожарной безопасности сельского поселения</w:t>
            </w:r>
          </w:p>
        </w:tc>
        <w:tc>
          <w:tcPr>
            <w:tcW w:w="2256" w:type="dxa"/>
            <w:tcBorders>
              <w:top w:val="single" w:sz="4" w:space="0" w:color="auto"/>
              <w:lef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0" w:line="322" w:lineRule="exact"/>
              <w:jc w:val="center"/>
            </w:pPr>
            <w:r w:rsidRPr="00EC4355">
              <w:rPr>
                <w:rStyle w:val="22"/>
              </w:rPr>
              <w:t>Не менее 1 раз в квартал</w:t>
            </w:r>
          </w:p>
        </w:tc>
        <w:tc>
          <w:tcPr>
            <w:tcW w:w="2472" w:type="dxa"/>
            <w:tcBorders>
              <w:top w:val="single" w:sz="4" w:space="0" w:color="auto"/>
              <w:left w:val="single" w:sz="4" w:space="0" w:color="auto"/>
              <w:bottom w:val="single" w:sz="4" w:space="0" w:color="auto"/>
              <w:right w:val="single" w:sz="4" w:space="0" w:color="auto"/>
            </w:tcBorders>
            <w:shd w:val="clear" w:color="auto" w:fill="FFFFFF"/>
            <w:vAlign w:val="bottom"/>
          </w:tcPr>
          <w:p w:rsidR="00EC4355" w:rsidRPr="00EC4355" w:rsidRDefault="00EC4355" w:rsidP="008F75B2">
            <w:pPr>
              <w:pStyle w:val="20"/>
              <w:framePr w:w="9586" w:wrap="notBeside" w:vAnchor="text" w:hAnchor="text" w:xAlign="center" w:y="1"/>
              <w:shd w:val="clear" w:color="auto" w:fill="auto"/>
              <w:spacing w:line="240" w:lineRule="auto"/>
              <w:jc w:val="center"/>
            </w:pPr>
            <w:r w:rsidRPr="00EC4355">
              <w:rPr>
                <w:rStyle w:val="22"/>
              </w:rPr>
              <w:t>Глава</w:t>
            </w:r>
            <w:r w:rsidR="008F75B2">
              <w:rPr>
                <w:rStyle w:val="22"/>
              </w:rPr>
              <w:t xml:space="preserve"> </w:t>
            </w:r>
            <w:r w:rsidR="00BB4DCA">
              <w:rPr>
                <w:rStyle w:val="22"/>
              </w:rPr>
              <w:t>А</w:t>
            </w:r>
            <w:r w:rsidRPr="00EC4355">
              <w:rPr>
                <w:rStyle w:val="22"/>
              </w:rPr>
              <w:t xml:space="preserve">дминистрации сельского поселения </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0" w:line="317" w:lineRule="exact"/>
              <w:jc w:val="center"/>
              <w:rPr>
                <w:rStyle w:val="22"/>
              </w:rPr>
            </w:pPr>
          </w:p>
        </w:tc>
      </w:tr>
      <w:tr w:rsidR="00EC4355" w:rsidRPr="00EC4355" w:rsidTr="00BB4DCA">
        <w:trPr>
          <w:trHeight w:hRule="exact" w:val="1618"/>
          <w:jc w:val="center"/>
        </w:trPr>
        <w:tc>
          <w:tcPr>
            <w:tcW w:w="704" w:type="dxa"/>
            <w:tcBorders>
              <w:top w:val="single" w:sz="4" w:space="0" w:color="auto"/>
              <w:left w:val="single" w:sz="4" w:space="0" w:color="auto"/>
            </w:tcBorders>
            <w:shd w:val="clear" w:color="auto" w:fill="FFFFFF"/>
          </w:tcPr>
          <w:p w:rsidR="00EC4355" w:rsidRPr="00EC4355" w:rsidRDefault="00EC4355" w:rsidP="00EC4355">
            <w:pPr>
              <w:pStyle w:val="20"/>
              <w:framePr w:w="9586" w:wrap="notBeside" w:vAnchor="text" w:hAnchor="text" w:xAlign="center" w:y="1"/>
              <w:shd w:val="clear" w:color="auto" w:fill="auto"/>
              <w:spacing w:after="0" w:line="280" w:lineRule="exact"/>
              <w:ind w:left="122"/>
              <w:jc w:val="left"/>
            </w:pPr>
            <w:r w:rsidRPr="00EC4355">
              <w:rPr>
                <w:rStyle w:val="22"/>
              </w:rPr>
              <w:t>1.2.</w:t>
            </w:r>
          </w:p>
        </w:tc>
        <w:tc>
          <w:tcPr>
            <w:tcW w:w="4061" w:type="dxa"/>
            <w:tcBorders>
              <w:top w:val="single" w:sz="4" w:space="0" w:color="auto"/>
              <w:left w:val="single" w:sz="4" w:space="0" w:color="auto"/>
            </w:tcBorders>
            <w:shd w:val="clear" w:color="auto" w:fill="FFFFFF"/>
            <w:vAlign w:val="bottom"/>
          </w:tcPr>
          <w:p w:rsidR="00EC4355" w:rsidRPr="00EC4355" w:rsidRDefault="00EC4355" w:rsidP="00BB4DCA">
            <w:pPr>
              <w:pStyle w:val="20"/>
              <w:framePr w:w="9586" w:wrap="notBeside" w:vAnchor="text" w:hAnchor="text" w:xAlign="center" w:y="1"/>
              <w:shd w:val="clear" w:color="auto" w:fill="auto"/>
              <w:spacing w:after="0" w:line="317" w:lineRule="exact"/>
              <w:ind w:left="131" w:right="82" w:firstLine="200"/>
            </w:pPr>
            <w:r w:rsidRPr="00EC4355">
              <w:rPr>
                <w:rStyle w:val="22"/>
              </w:rPr>
              <w:t>Разработка и доведение до исполнения руководящих документов по подготовке и проведению работ в пожароопасный период</w:t>
            </w:r>
          </w:p>
        </w:tc>
        <w:tc>
          <w:tcPr>
            <w:tcW w:w="2256" w:type="dxa"/>
            <w:tcBorders>
              <w:top w:val="single" w:sz="4" w:space="0" w:color="auto"/>
              <w:left w:val="single" w:sz="4" w:space="0" w:color="auto"/>
            </w:tcBorders>
            <w:shd w:val="clear" w:color="auto" w:fill="FFFFFF"/>
          </w:tcPr>
          <w:p w:rsidR="00EC4355" w:rsidRPr="00EC4355" w:rsidRDefault="006D4864">
            <w:pPr>
              <w:pStyle w:val="20"/>
              <w:framePr w:w="9586" w:wrap="notBeside" w:vAnchor="text" w:hAnchor="text" w:xAlign="center" w:y="1"/>
              <w:shd w:val="clear" w:color="auto" w:fill="auto"/>
              <w:spacing w:after="0" w:line="280" w:lineRule="exact"/>
              <w:jc w:val="center"/>
            </w:pPr>
            <w:r>
              <w:rPr>
                <w:rStyle w:val="22"/>
              </w:rPr>
              <w:t>до 1 апреля</w:t>
            </w:r>
          </w:p>
        </w:tc>
        <w:tc>
          <w:tcPr>
            <w:tcW w:w="2472" w:type="dxa"/>
            <w:tcBorders>
              <w:top w:val="single" w:sz="4" w:space="0" w:color="auto"/>
              <w:left w:val="single" w:sz="4" w:space="0" w:color="auto"/>
              <w:right w:val="single" w:sz="4" w:space="0" w:color="auto"/>
            </w:tcBorders>
            <w:shd w:val="clear" w:color="auto" w:fill="FFFFFF"/>
          </w:tcPr>
          <w:p w:rsidR="00EC4355" w:rsidRPr="00EC4355" w:rsidRDefault="00CB7624">
            <w:pPr>
              <w:pStyle w:val="20"/>
              <w:framePr w:w="9586" w:wrap="notBeside" w:vAnchor="text" w:hAnchor="text" w:xAlign="center" w:y="1"/>
              <w:shd w:val="clear" w:color="auto" w:fill="auto"/>
              <w:spacing w:after="0" w:line="280" w:lineRule="exact"/>
              <w:ind w:left="260"/>
              <w:jc w:val="left"/>
            </w:pPr>
            <w:r>
              <w:rPr>
                <w:rStyle w:val="22"/>
              </w:rPr>
              <w:t>Корсукова 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0" w:line="280" w:lineRule="exact"/>
              <w:ind w:left="260"/>
              <w:jc w:val="left"/>
              <w:rPr>
                <w:rStyle w:val="22"/>
              </w:rPr>
            </w:pPr>
          </w:p>
        </w:tc>
      </w:tr>
      <w:tr w:rsidR="00EC4355" w:rsidRPr="00EC4355" w:rsidTr="00BB4DCA">
        <w:trPr>
          <w:trHeight w:hRule="exact" w:val="2256"/>
          <w:jc w:val="center"/>
        </w:trPr>
        <w:tc>
          <w:tcPr>
            <w:tcW w:w="704" w:type="dxa"/>
            <w:tcBorders>
              <w:top w:val="single" w:sz="4" w:space="0" w:color="auto"/>
              <w:left w:val="single" w:sz="4" w:space="0" w:color="auto"/>
            </w:tcBorders>
            <w:shd w:val="clear" w:color="auto" w:fill="FFFFFF"/>
          </w:tcPr>
          <w:p w:rsidR="00EC4355" w:rsidRPr="00EC4355" w:rsidRDefault="00EC4355" w:rsidP="00EC4355">
            <w:pPr>
              <w:pStyle w:val="20"/>
              <w:framePr w:w="9586" w:wrap="notBeside" w:vAnchor="text" w:hAnchor="text" w:xAlign="center" w:y="1"/>
              <w:shd w:val="clear" w:color="auto" w:fill="auto"/>
              <w:spacing w:after="0" w:line="280" w:lineRule="exact"/>
              <w:ind w:left="122"/>
              <w:jc w:val="left"/>
            </w:pPr>
            <w:r w:rsidRPr="00EC4355">
              <w:rPr>
                <w:rStyle w:val="22"/>
              </w:rPr>
              <w:t>1.3.</w:t>
            </w:r>
          </w:p>
        </w:tc>
        <w:tc>
          <w:tcPr>
            <w:tcW w:w="4061" w:type="dxa"/>
            <w:tcBorders>
              <w:top w:val="single" w:sz="4" w:space="0" w:color="auto"/>
              <w:left w:val="single" w:sz="4" w:space="0" w:color="auto"/>
            </w:tcBorders>
            <w:shd w:val="clear" w:color="auto" w:fill="FFFFFF"/>
            <w:vAlign w:val="bottom"/>
          </w:tcPr>
          <w:p w:rsidR="00EC4355" w:rsidRPr="00EC4355" w:rsidRDefault="00EC4355" w:rsidP="00BB4DCA">
            <w:pPr>
              <w:pStyle w:val="20"/>
              <w:framePr w:w="9586" w:wrap="notBeside" w:vAnchor="text" w:hAnchor="text" w:xAlign="center" w:y="1"/>
              <w:shd w:val="clear" w:color="auto" w:fill="auto"/>
              <w:spacing w:after="0" w:line="317" w:lineRule="exact"/>
              <w:ind w:left="131" w:right="82" w:firstLine="200"/>
            </w:pPr>
            <w:r w:rsidRPr="00EC4355">
              <w:rPr>
                <w:rStyle w:val="22"/>
              </w:rPr>
              <w:t>Уточнить в границах поселения зоны возможных лесных пожаров, перечень населенных пунктов, объектов экономики и систем жизнеобеспечения, попадающих в эти зоны.</w:t>
            </w:r>
          </w:p>
        </w:tc>
        <w:tc>
          <w:tcPr>
            <w:tcW w:w="2256" w:type="dxa"/>
            <w:tcBorders>
              <w:top w:val="single" w:sz="4" w:space="0" w:color="auto"/>
              <w:left w:val="single" w:sz="4" w:space="0" w:color="auto"/>
            </w:tcBorders>
            <w:shd w:val="clear" w:color="auto" w:fill="FFFFFF"/>
          </w:tcPr>
          <w:p w:rsidR="00EC4355" w:rsidRPr="00EC4355" w:rsidRDefault="006D4864">
            <w:pPr>
              <w:pStyle w:val="20"/>
              <w:framePr w:w="9586" w:wrap="notBeside" w:vAnchor="text" w:hAnchor="text" w:xAlign="center" w:y="1"/>
              <w:shd w:val="clear" w:color="auto" w:fill="auto"/>
              <w:spacing w:after="0" w:line="280" w:lineRule="exact"/>
              <w:jc w:val="center"/>
            </w:pPr>
            <w:r>
              <w:rPr>
                <w:rStyle w:val="22"/>
              </w:rPr>
              <w:t>до 1 апреля</w:t>
            </w:r>
          </w:p>
        </w:tc>
        <w:tc>
          <w:tcPr>
            <w:tcW w:w="2472" w:type="dxa"/>
            <w:tcBorders>
              <w:top w:val="single" w:sz="4" w:space="0" w:color="auto"/>
              <w:left w:val="single" w:sz="4" w:space="0" w:color="auto"/>
              <w:right w:val="single" w:sz="4" w:space="0" w:color="auto"/>
            </w:tcBorders>
            <w:shd w:val="clear" w:color="auto" w:fill="FFFFFF"/>
          </w:tcPr>
          <w:p w:rsidR="00EC4355" w:rsidRPr="00EC4355" w:rsidRDefault="00CB7624">
            <w:pPr>
              <w:pStyle w:val="20"/>
              <w:framePr w:w="9586" w:wrap="notBeside" w:vAnchor="text" w:hAnchor="text" w:xAlign="center" w:y="1"/>
              <w:shd w:val="clear" w:color="auto" w:fill="auto"/>
              <w:spacing w:after="0" w:line="322" w:lineRule="exact"/>
              <w:jc w:val="center"/>
            </w:pPr>
            <w:r>
              <w:rPr>
                <w:rStyle w:val="22"/>
              </w:rPr>
              <w:t>Корсукова 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0" w:line="322" w:lineRule="exact"/>
              <w:jc w:val="center"/>
              <w:rPr>
                <w:rStyle w:val="22"/>
              </w:rPr>
            </w:pPr>
          </w:p>
        </w:tc>
      </w:tr>
      <w:tr w:rsidR="00EC4355" w:rsidRPr="00EC4355" w:rsidTr="00BB4DCA">
        <w:trPr>
          <w:trHeight w:hRule="exact" w:val="4517"/>
          <w:jc w:val="center"/>
        </w:trPr>
        <w:tc>
          <w:tcPr>
            <w:tcW w:w="704" w:type="dxa"/>
            <w:tcBorders>
              <w:top w:val="single" w:sz="4" w:space="0" w:color="auto"/>
              <w:left w:val="single" w:sz="4" w:space="0" w:color="auto"/>
            </w:tcBorders>
            <w:shd w:val="clear" w:color="auto" w:fill="FFFFFF"/>
          </w:tcPr>
          <w:p w:rsidR="00EC4355" w:rsidRPr="00EC4355" w:rsidRDefault="00EC4355" w:rsidP="00EC4355">
            <w:pPr>
              <w:pStyle w:val="20"/>
              <w:framePr w:w="9586" w:wrap="notBeside" w:vAnchor="text" w:hAnchor="text" w:xAlign="center" w:y="1"/>
              <w:shd w:val="clear" w:color="auto" w:fill="auto"/>
              <w:spacing w:after="0" w:line="280" w:lineRule="exact"/>
              <w:ind w:left="122"/>
              <w:jc w:val="left"/>
            </w:pPr>
            <w:r w:rsidRPr="00EC4355">
              <w:rPr>
                <w:rStyle w:val="22"/>
              </w:rPr>
              <w:t>1.4.</w:t>
            </w:r>
          </w:p>
        </w:tc>
        <w:tc>
          <w:tcPr>
            <w:tcW w:w="4061" w:type="dxa"/>
            <w:tcBorders>
              <w:top w:val="single" w:sz="4" w:space="0" w:color="auto"/>
              <w:left w:val="single" w:sz="4" w:space="0" w:color="auto"/>
            </w:tcBorders>
            <w:shd w:val="clear" w:color="auto" w:fill="FFFFFF"/>
            <w:vAlign w:val="bottom"/>
          </w:tcPr>
          <w:p w:rsidR="00EC4355" w:rsidRPr="00EC4355" w:rsidRDefault="00EC4355" w:rsidP="00BB4DCA">
            <w:pPr>
              <w:pStyle w:val="20"/>
              <w:framePr w:w="9586" w:wrap="notBeside" w:vAnchor="text" w:hAnchor="text" w:xAlign="center" w:y="1"/>
              <w:shd w:val="clear" w:color="auto" w:fill="auto"/>
              <w:spacing w:after="0" w:line="322" w:lineRule="exact"/>
              <w:ind w:left="131" w:right="82"/>
            </w:pPr>
            <w:r w:rsidRPr="00EC4355">
              <w:rPr>
                <w:rStyle w:val="22"/>
              </w:rPr>
              <w:t>Проведение ревизии и ремонта источников наружного противопожарного водоснабжения (пожарные гидранты, водоемы, водонапорные башни), в том числе на территориях предприятий, оборудование пирсов и подъездов к естественным водоемам, восстановление указателей мест расположения водоисточников с подсветкой в ночное время суток</w:t>
            </w:r>
          </w:p>
        </w:tc>
        <w:tc>
          <w:tcPr>
            <w:tcW w:w="2256" w:type="dxa"/>
            <w:tcBorders>
              <w:top w:val="single" w:sz="4" w:space="0" w:color="auto"/>
              <w:left w:val="single" w:sz="4" w:space="0" w:color="auto"/>
            </w:tcBorders>
            <w:shd w:val="clear" w:color="auto" w:fill="FFFFFF"/>
          </w:tcPr>
          <w:p w:rsidR="00EC4355" w:rsidRPr="00EC4355" w:rsidRDefault="006D4864">
            <w:pPr>
              <w:pStyle w:val="20"/>
              <w:framePr w:w="9586" w:wrap="notBeside" w:vAnchor="text" w:hAnchor="text" w:xAlign="center" w:y="1"/>
              <w:shd w:val="clear" w:color="auto" w:fill="auto"/>
              <w:spacing w:after="0" w:line="280" w:lineRule="exact"/>
              <w:ind w:left="400"/>
              <w:jc w:val="left"/>
            </w:pPr>
            <w:r>
              <w:rPr>
                <w:rStyle w:val="22"/>
              </w:rPr>
              <w:t>до 1</w:t>
            </w:r>
            <w:r w:rsidR="00EC4355" w:rsidRPr="00EC4355">
              <w:rPr>
                <w:rStyle w:val="22"/>
              </w:rPr>
              <w:t xml:space="preserve"> апреля</w:t>
            </w:r>
          </w:p>
        </w:tc>
        <w:tc>
          <w:tcPr>
            <w:tcW w:w="2472" w:type="dxa"/>
            <w:tcBorders>
              <w:top w:val="single" w:sz="4" w:space="0" w:color="auto"/>
              <w:left w:val="single" w:sz="4" w:space="0" w:color="auto"/>
              <w:right w:val="single" w:sz="4" w:space="0" w:color="auto"/>
            </w:tcBorders>
            <w:shd w:val="clear" w:color="auto" w:fill="FFFFFF"/>
          </w:tcPr>
          <w:p w:rsidR="00EC4355" w:rsidRPr="00EC4355" w:rsidRDefault="006D4864">
            <w:pPr>
              <w:pStyle w:val="20"/>
              <w:framePr w:w="9586" w:wrap="notBeside" w:vAnchor="text" w:hAnchor="text" w:xAlign="center" w:y="1"/>
              <w:shd w:val="clear" w:color="auto" w:fill="auto"/>
              <w:spacing w:after="0" w:line="322" w:lineRule="exact"/>
              <w:jc w:val="center"/>
            </w:pPr>
            <w:r>
              <w:t>Администрация Лысогорского сельского поселения, ПЧ 227, Куйбышевский МУП «Водоканал»</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0" w:line="322" w:lineRule="exact"/>
              <w:jc w:val="center"/>
              <w:rPr>
                <w:rStyle w:val="22"/>
              </w:rPr>
            </w:pPr>
          </w:p>
        </w:tc>
      </w:tr>
      <w:tr w:rsidR="00EC4355" w:rsidRPr="00EC4355" w:rsidTr="00BB4DCA">
        <w:trPr>
          <w:trHeight w:hRule="exact" w:val="331"/>
          <w:jc w:val="center"/>
        </w:trPr>
        <w:tc>
          <w:tcPr>
            <w:tcW w:w="9493" w:type="dxa"/>
            <w:gridSpan w:val="4"/>
            <w:tcBorders>
              <w:top w:val="single" w:sz="4" w:space="0" w:color="auto"/>
              <w:left w:val="single" w:sz="4" w:space="0" w:color="auto"/>
              <w:right w:val="single" w:sz="4" w:space="0" w:color="auto"/>
            </w:tcBorders>
            <w:shd w:val="clear" w:color="auto" w:fill="FFFFFF"/>
            <w:vAlign w:val="bottom"/>
          </w:tcPr>
          <w:p w:rsidR="00EC4355" w:rsidRPr="00EC4355" w:rsidRDefault="00EC4355">
            <w:pPr>
              <w:pStyle w:val="20"/>
              <w:framePr w:w="9586" w:wrap="notBeside" w:vAnchor="text" w:hAnchor="text" w:xAlign="center" w:y="1"/>
              <w:shd w:val="clear" w:color="auto" w:fill="auto"/>
              <w:spacing w:after="0" w:line="280" w:lineRule="exact"/>
              <w:jc w:val="center"/>
            </w:pPr>
            <w:r w:rsidRPr="00EC4355">
              <w:rPr>
                <w:rStyle w:val="21"/>
                <w:b w:val="0"/>
              </w:rPr>
              <w:t>2. Профилактические мероприятия</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0" w:line="280" w:lineRule="exact"/>
              <w:jc w:val="center"/>
              <w:rPr>
                <w:rStyle w:val="21"/>
                <w:b w:val="0"/>
              </w:rPr>
            </w:pPr>
          </w:p>
        </w:tc>
      </w:tr>
      <w:tr w:rsidR="00EC4355" w:rsidRPr="00EC4355" w:rsidTr="00BB4DCA">
        <w:trPr>
          <w:trHeight w:hRule="exact" w:val="662"/>
          <w:jc w:val="center"/>
        </w:trPr>
        <w:tc>
          <w:tcPr>
            <w:tcW w:w="704" w:type="dxa"/>
            <w:tcBorders>
              <w:top w:val="single" w:sz="4" w:space="0" w:color="auto"/>
              <w:left w:val="single" w:sz="4" w:space="0" w:color="auto"/>
              <w:bottom w:val="single" w:sz="4" w:space="0" w:color="auto"/>
            </w:tcBorders>
            <w:shd w:val="clear" w:color="auto" w:fill="FFFFFF"/>
            <w:vAlign w:val="center"/>
          </w:tcPr>
          <w:p w:rsidR="00EC4355" w:rsidRPr="00EC4355" w:rsidRDefault="00EC4355" w:rsidP="00EC4355">
            <w:pPr>
              <w:pStyle w:val="20"/>
              <w:framePr w:w="9586" w:wrap="notBeside" w:vAnchor="text" w:hAnchor="text" w:xAlign="center" w:y="1"/>
              <w:shd w:val="clear" w:color="auto" w:fill="auto"/>
              <w:spacing w:after="0" w:line="280" w:lineRule="exact"/>
              <w:ind w:left="122"/>
              <w:jc w:val="left"/>
            </w:pPr>
            <w:r w:rsidRPr="00EC4355">
              <w:rPr>
                <w:rStyle w:val="22"/>
              </w:rPr>
              <w:t>2.1.</w:t>
            </w:r>
          </w:p>
        </w:tc>
        <w:tc>
          <w:tcPr>
            <w:tcW w:w="4061" w:type="dxa"/>
            <w:tcBorders>
              <w:top w:val="single" w:sz="4" w:space="0" w:color="auto"/>
              <w:left w:val="single" w:sz="4" w:space="0" w:color="auto"/>
              <w:bottom w:val="single" w:sz="4" w:space="0" w:color="auto"/>
            </w:tcBorders>
            <w:shd w:val="clear" w:color="auto" w:fill="FFFFFF"/>
            <w:vAlign w:val="bottom"/>
          </w:tcPr>
          <w:p w:rsidR="00EC4355" w:rsidRPr="00EC4355" w:rsidRDefault="00EC4355" w:rsidP="00BB4DCA">
            <w:pPr>
              <w:pStyle w:val="20"/>
              <w:framePr w:w="9586" w:wrap="notBeside" w:vAnchor="text" w:hAnchor="text" w:xAlign="center" w:y="1"/>
              <w:shd w:val="clear" w:color="auto" w:fill="auto"/>
              <w:spacing w:after="0" w:line="317" w:lineRule="exact"/>
              <w:ind w:left="131"/>
              <w:jc w:val="left"/>
            </w:pPr>
            <w:r w:rsidRPr="00EC4355">
              <w:rPr>
                <w:rStyle w:val="22"/>
              </w:rPr>
              <w:t>Провести проверку реального наличия и готовности сил и</w:t>
            </w:r>
          </w:p>
        </w:tc>
        <w:tc>
          <w:tcPr>
            <w:tcW w:w="2256" w:type="dxa"/>
            <w:tcBorders>
              <w:top w:val="single" w:sz="4" w:space="0" w:color="auto"/>
              <w:left w:val="single" w:sz="4" w:space="0" w:color="auto"/>
              <w:bottom w:val="single" w:sz="4" w:space="0" w:color="auto"/>
            </w:tcBorders>
            <w:shd w:val="clear" w:color="auto" w:fill="FFFFFF"/>
          </w:tcPr>
          <w:p w:rsidR="00EC4355" w:rsidRPr="00EC4355" w:rsidRDefault="006D4864">
            <w:pPr>
              <w:pStyle w:val="20"/>
              <w:framePr w:w="9586" w:wrap="notBeside" w:vAnchor="text" w:hAnchor="text" w:xAlign="center" w:y="1"/>
              <w:shd w:val="clear" w:color="auto" w:fill="auto"/>
              <w:spacing w:after="0" w:line="280" w:lineRule="exact"/>
              <w:jc w:val="center"/>
            </w:pPr>
            <w:r>
              <w:rPr>
                <w:rStyle w:val="22"/>
              </w:rPr>
              <w:t>до 1 апреля</w:t>
            </w:r>
          </w:p>
        </w:tc>
        <w:tc>
          <w:tcPr>
            <w:tcW w:w="2472" w:type="dxa"/>
            <w:tcBorders>
              <w:top w:val="single" w:sz="4" w:space="0" w:color="auto"/>
              <w:left w:val="single" w:sz="4" w:space="0" w:color="auto"/>
              <w:bottom w:val="single" w:sz="4" w:space="0" w:color="auto"/>
              <w:right w:val="single" w:sz="4" w:space="0" w:color="auto"/>
            </w:tcBorders>
            <w:shd w:val="clear" w:color="auto" w:fill="FFFFFF"/>
            <w:vAlign w:val="bottom"/>
          </w:tcPr>
          <w:p w:rsidR="00EC4355" w:rsidRPr="00EC4355" w:rsidRDefault="00EC4355">
            <w:pPr>
              <w:pStyle w:val="20"/>
              <w:framePr w:w="9586" w:wrap="notBeside" w:vAnchor="text" w:hAnchor="text" w:xAlign="center" w:y="1"/>
              <w:shd w:val="clear" w:color="auto" w:fill="auto"/>
              <w:spacing w:after="60" w:line="280" w:lineRule="exact"/>
              <w:ind w:left="260"/>
              <w:jc w:val="left"/>
            </w:pPr>
            <w:r w:rsidRPr="00EC4355">
              <w:rPr>
                <w:rStyle w:val="22"/>
              </w:rPr>
              <w:t>Администрация</w:t>
            </w:r>
          </w:p>
          <w:p w:rsidR="00EC4355" w:rsidRPr="00EC4355" w:rsidRDefault="00953779">
            <w:pPr>
              <w:pStyle w:val="20"/>
              <w:framePr w:w="9586" w:wrap="notBeside" w:vAnchor="text" w:hAnchor="text" w:xAlign="center" w:y="1"/>
              <w:shd w:val="clear" w:color="auto" w:fill="auto"/>
              <w:spacing w:before="60" w:after="0" w:line="280" w:lineRule="exact"/>
              <w:ind w:left="260"/>
              <w:jc w:val="left"/>
            </w:pPr>
            <w:r>
              <w:rPr>
                <w:rStyle w:val="22"/>
              </w:rPr>
              <w:t>Лысогорского</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C4355" w:rsidRPr="00EC4355" w:rsidRDefault="00EC4355">
            <w:pPr>
              <w:pStyle w:val="20"/>
              <w:framePr w:w="9586" w:wrap="notBeside" w:vAnchor="text" w:hAnchor="text" w:xAlign="center" w:y="1"/>
              <w:shd w:val="clear" w:color="auto" w:fill="auto"/>
              <w:spacing w:after="60" w:line="280" w:lineRule="exact"/>
              <w:ind w:left="260"/>
              <w:jc w:val="left"/>
              <w:rPr>
                <w:rStyle w:val="22"/>
              </w:rPr>
            </w:pPr>
          </w:p>
        </w:tc>
      </w:tr>
    </w:tbl>
    <w:p w:rsidR="00171417" w:rsidRDefault="00171417">
      <w:pPr>
        <w:framePr w:w="9586" w:wrap="notBeside" w:vAnchor="text" w:hAnchor="text" w:xAlign="center" w:y="1"/>
        <w:rPr>
          <w:sz w:val="2"/>
          <w:szCs w:val="2"/>
        </w:rPr>
      </w:pPr>
    </w:p>
    <w:p w:rsidR="00171417" w:rsidRDefault="001714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4"/>
        <w:gridCol w:w="4061"/>
        <w:gridCol w:w="2256"/>
        <w:gridCol w:w="2304"/>
      </w:tblGrid>
      <w:tr w:rsidR="00171417" w:rsidTr="00EC4355">
        <w:trPr>
          <w:trHeight w:hRule="exact" w:val="965"/>
          <w:jc w:val="center"/>
        </w:trPr>
        <w:tc>
          <w:tcPr>
            <w:tcW w:w="704" w:type="dxa"/>
            <w:tcBorders>
              <w:top w:val="single" w:sz="4" w:space="0" w:color="auto"/>
              <w:left w:val="single" w:sz="4" w:space="0" w:color="auto"/>
            </w:tcBorders>
            <w:shd w:val="clear" w:color="auto" w:fill="FFFFFF"/>
          </w:tcPr>
          <w:p w:rsidR="00171417" w:rsidRDefault="00171417">
            <w:pPr>
              <w:framePr w:w="9586"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171417" w:rsidRDefault="00063ACA" w:rsidP="00BB4DCA">
            <w:pPr>
              <w:pStyle w:val="20"/>
              <w:framePr w:w="9586" w:wrap="notBeside" w:vAnchor="text" w:hAnchor="text" w:xAlign="center" w:y="1"/>
              <w:shd w:val="clear" w:color="auto" w:fill="auto"/>
              <w:spacing w:after="0" w:line="317" w:lineRule="exact"/>
              <w:ind w:left="131" w:right="82"/>
            </w:pPr>
            <w:r>
              <w:rPr>
                <w:rStyle w:val="22"/>
              </w:rPr>
              <w:t>средств, привлекаемых для неотложных противопожарных мероприятий.</w:t>
            </w:r>
          </w:p>
        </w:tc>
        <w:tc>
          <w:tcPr>
            <w:tcW w:w="2256" w:type="dxa"/>
            <w:tcBorders>
              <w:top w:val="single" w:sz="4" w:space="0" w:color="auto"/>
              <w:left w:val="single" w:sz="4" w:space="0" w:color="auto"/>
            </w:tcBorders>
            <w:shd w:val="clear" w:color="auto" w:fill="FFFFFF"/>
          </w:tcPr>
          <w:p w:rsidR="00171417" w:rsidRDefault="00171417">
            <w:pPr>
              <w:framePr w:w="9586" w:wrap="notBeside" w:vAnchor="text" w:hAnchor="text" w:xAlign="center" w:y="1"/>
              <w:rPr>
                <w:sz w:val="10"/>
                <w:szCs w:val="10"/>
              </w:rPr>
            </w:pPr>
          </w:p>
        </w:tc>
        <w:tc>
          <w:tcPr>
            <w:tcW w:w="2304" w:type="dxa"/>
            <w:tcBorders>
              <w:top w:val="single" w:sz="4" w:space="0" w:color="auto"/>
              <w:left w:val="single" w:sz="4" w:space="0" w:color="auto"/>
              <w:right w:val="single" w:sz="4" w:space="0" w:color="auto"/>
            </w:tcBorders>
            <w:shd w:val="clear" w:color="auto" w:fill="FFFFFF"/>
          </w:tcPr>
          <w:p w:rsidR="00171417" w:rsidRDefault="00063ACA">
            <w:pPr>
              <w:pStyle w:val="20"/>
              <w:framePr w:w="9586" w:wrap="notBeside" w:vAnchor="text" w:hAnchor="text" w:xAlign="center" w:y="1"/>
              <w:shd w:val="clear" w:color="auto" w:fill="auto"/>
              <w:spacing w:after="120" w:line="280" w:lineRule="exact"/>
              <w:jc w:val="center"/>
            </w:pPr>
            <w:r>
              <w:rPr>
                <w:rStyle w:val="22"/>
              </w:rPr>
              <w:t>сельского</w:t>
            </w:r>
          </w:p>
          <w:p w:rsidR="00171417" w:rsidRDefault="00063ACA">
            <w:pPr>
              <w:pStyle w:val="20"/>
              <w:framePr w:w="9586" w:wrap="notBeside" w:vAnchor="text" w:hAnchor="text" w:xAlign="center" w:y="1"/>
              <w:shd w:val="clear" w:color="auto" w:fill="auto"/>
              <w:spacing w:before="120" w:after="0" w:line="280" w:lineRule="exact"/>
              <w:jc w:val="center"/>
            </w:pPr>
            <w:r>
              <w:rPr>
                <w:rStyle w:val="22"/>
              </w:rPr>
              <w:t>поселения</w:t>
            </w:r>
          </w:p>
        </w:tc>
      </w:tr>
      <w:tr w:rsidR="00171417" w:rsidTr="00EC4355">
        <w:trPr>
          <w:trHeight w:hRule="exact" w:val="1934"/>
          <w:jc w:val="center"/>
        </w:trPr>
        <w:tc>
          <w:tcPr>
            <w:tcW w:w="704" w:type="dxa"/>
            <w:tcBorders>
              <w:top w:val="single" w:sz="4" w:space="0" w:color="auto"/>
              <w:left w:val="single" w:sz="4" w:space="0" w:color="auto"/>
            </w:tcBorders>
            <w:shd w:val="clear" w:color="auto" w:fill="FFFFFF"/>
          </w:tcPr>
          <w:p w:rsidR="00171417" w:rsidRDefault="00063ACA" w:rsidP="00EC4355">
            <w:pPr>
              <w:pStyle w:val="20"/>
              <w:framePr w:w="9586" w:wrap="notBeside" w:vAnchor="text" w:hAnchor="text" w:xAlign="center" w:y="1"/>
              <w:shd w:val="clear" w:color="auto" w:fill="auto"/>
              <w:spacing w:after="0" w:line="280" w:lineRule="exact"/>
              <w:ind w:left="122"/>
              <w:jc w:val="left"/>
            </w:pPr>
            <w:r>
              <w:rPr>
                <w:rStyle w:val="22"/>
              </w:rPr>
              <w:t>2.2.</w:t>
            </w:r>
          </w:p>
        </w:tc>
        <w:tc>
          <w:tcPr>
            <w:tcW w:w="4061" w:type="dxa"/>
            <w:tcBorders>
              <w:top w:val="single" w:sz="4" w:space="0" w:color="auto"/>
              <w:left w:val="single" w:sz="4" w:space="0" w:color="auto"/>
            </w:tcBorders>
            <w:shd w:val="clear" w:color="auto" w:fill="FFFFFF"/>
            <w:vAlign w:val="bottom"/>
          </w:tcPr>
          <w:p w:rsidR="00171417" w:rsidRDefault="00063ACA" w:rsidP="00953779">
            <w:pPr>
              <w:pStyle w:val="20"/>
              <w:framePr w:w="9586" w:wrap="notBeside" w:vAnchor="text" w:hAnchor="text" w:xAlign="center" w:y="1"/>
              <w:shd w:val="clear" w:color="auto" w:fill="auto"/>
              <w:spacing w:after="0" w:line="322" w:lineRule="exact"/>
              <w:ind w:left="131" w:right="82"/>
            </w:pPr>
            <w:r>
              <w:rPr>
                <w:rStyle w:val="22"/>
              </w:rPr>
              <w:t>Мониторинг и подготовка перечня бесхозных строений, отсутствующих указателей, улиц, номеров домов, восстановлению отсутствующих указателей</w:t>
            </w:r>
          </w:p>
        </w:tc>
        <w:tc>
          <w:tcPr>
            <w:tcW w:w="2256" w:type="dxa"/>
            <w:tcBorders>
              <w:top w:val="single" w:sz="4" w:space="0" w:color="auto"/>
              <w:left w:val="single" w:sz="4" w:space="0" w:color="auto"/>
            </w:tcBorders>
            <w:shd w:val="clear" w:color="auto" w:fill="FFFFFF"/>
          </w:tcPr>
          <w:p w:rsidR="00171417" w:rsidRDefault="006D4864">
            <w:pPr>
              <w:pStyle w:val="20"/>
              <w:framePr w:w="9586" w:wrap="notBeside" w:vAnchor="text" w:hAnchor="text" w:xAlign="center" w:y="1"/>
              <w:shd w:val="clear" w:color="auto" w:fill="auto"/>
              <w:spacing w:after="0" w:line="280" w:lineRule="exact"/>
              <w:jc w:val="center"/>
            </w:pPr>
            <w:r>
              <w:rPr>
                <w:rStyle w:val="22"/>
              </w:rPr>
              <w:t>до 1</w:t>
            </w:r>
            <w:r w:rsidR="00063ACA">
              <w:rPr>
                <w:rStyle w:val="22"/>
              </w:rPr>
              <w:t xml:space="preserve"> апреля</w:t>
            </w:r>
          </w:p>
        </w:tc>
        <w:tc>
          <w:tcPr>
            <w:tcW w:w="2304" w:type="dxa"/>
            <w:tcBorders>
              <w:top w:val="single" w:sz="4" w:space="0" w:color="auto"/>
              <w:left w:val="single" w:sz="4" w:space="0" w:color="auto"/>
              <w:right w:val="single" w:sz="4" w:space="0" w:color="auto"/>
            </w:tcBorders>
            <w:shd w:val="clear" w:color="auto" w:fill="FFFFFF"/>
          </w:tcPr>
          <w:p w:rsidR="00171417" w:rsidRDefault="00063ACA">
            <w:pPr>
              <w:pStyle w:val="20"/>
              <w:framePr w:w="9586" w:wrap="notBeside" w:vAnchor="text" w:hAnchor="text" w:xAlign="center" w:y="1"/>
              <w:shd w:val="clear" w:color="auto" w:fill="auto"/>
              <w:spacing w:after="0" w:line="322" w:lineRule="exact"/>
              <w:ind w:left="200"/>
              <w:jc w:val="left"/>
            </w:pPr>
            <w:r>
              <w:rPr>
                <w:rStyle w:val="22"/>
              </w:rPr>
              <w:t>Администрация</w:t>
            </w:r>
          </w:p>
          <w:p w:rsidR="00171417" w:rsidRDefault="006D4864">
            <w:pPr>
              <w:pStyle w:val="20"/>
              <w:framePr w:w="9586" w:wrap="notBeside" w:vAnchor="text" w:hAnchor="text" w:xAlign="center" w:y="1"/>
              <w:shd w:val="clear" w:color="auto" w:fill="auto"/>
              <w:spacing w:after="0" w:line="322" w:lineRule="exact"/>
              <w:ind w:left="320"/>
              <w:jc w:val="left"/>
            </w:pPr>
            <w:r>
              <w:rPr>
                <w:rStyle w:val="22"/>
              </w:rPr>
              <w:t>Лысогорского</w:t>
            </w:r>
          </w:p>
          <w:p w:rsidR="00171417" w:rsidRDefault="00063ACA">
            <w:pPr>
              <w:pStyle w:val="20"/>
              <w:framePr w:w="9586" w:wrap="notBeside" w:vAnchor="text" w:hAnchor="text" w:xAlign="center" w:y="1"/>
              <w:shd w:val="clear" w:color="auto" w:fill="auto"/>
              <w:spacing w:after="0" w:line="322" w:lineRule="exact"/>
              <w:jc w:val="center"/>
            </w:pPr>
            <w:r>
              <w:rPr>
                <w:rStyle w:val="22"/>
              </w:rPr>
              <w:t>сельского</w:t>
            </w:r>
          </w:p>
          <w:p w:rsidR="00171417" w:rsidRDefault="00063ACA">
            <w:pPr>
              <w:pStyle w:val="20"/>
              <w:framePr w:w="9586" w:wrap="notBeside" w:vAnchor="text" w:hAnchor="text" w:xAlign="center" w:y="1"/>
              <w:shd w:val="clear" w:color="auto" w:fill="auto"/>
              <w:spacing w:after="0" w:line="322" w:lineRule="exact"/>
              <w:jc w:val="center"/>
            </w:pPr>
            <w:r>
              <w:rPr>
                <w:rStyle w:val="22"/>
              </w:rPr>
              <w:t>поселения</w:t>
            </w:r>
          </w:p>
        </w:tc>
      </w:tr>
      <w:tr w:rsidR="00171417" w:rsidTr="00EC4355">
        <w:trPr>
          <w:trHeight w:hRule="exact" w:val="1618"/>
          <w:jc w:val="center"/>
        </w:trPr>
        <w:tc>
          <w:tcPr>
            <w:tcW w:w="704" w:type="dxa"/>
            <w:tcBorders>
              <w:top w:val="single" w:sz="4" w:space="0" w:color="auto"/>
              <w:left w:val="single" w:sz="4" w:space="0" w:color="auto"/>
            </w:tcBorders>
            <w:shd w:val="clear" w:color="auto" w:fill="FFFFFF"/>
          </w:tcPr>
          <w:p w:rsidR="00171417" w:rsidRDefault="00063ACA" w:rsidP="00EC4355">
            <w:pPr>
              <w:pStyle w:val="20"/>
              <w:framePr w:w="9586" w:wrap="notBeside" w:vAnchor="text" w:hAnchor="text" w:xAlign="center" w:y="1"/>
              <w:shd w:val="clear" w:color="auto" w:fill="auto"/>
              <w:spacing w:after="0" w:line="280" w:lineRule="exact"/>
              <w:ind w:left="122"/>
              <w:jc w:val="left"/>
            </w:pPr>
            <w:r>
              <w:rPr>
                <w:rStyle w:val="22"/>
              </w:rPr>
              <w:t>2.3.</w:t>
            </w:r>
          </w:p>
        </w:tc>
        <w:tc>
          <w:tcPr>
            <w:tcW w:w="4061" w:type="dxa"/>
            <w:tcBorders>
              <w:top w:val="single" w:sz="4" w:space="0" w:color="auto"/>
              <w:left w:val="single" w:sz="4" w:space="0" w:color="auto"/>
            </w:tcBorders>
            <w:shd w:val="clear" w:color="auto" w:fill="FFFFFF"/>
            <w:vAlign w:val="bottom"/>
          </w:tcPr>
          <w:p w:rsidR="00171417" w:rsidRDefault="00063ACA" w:rsidP="00953779">
            <w:pPr>
              <w:pStyle w:val="20"/>
              <w:framePr w:w="9586" w:wrap="notBeside" w:vAnchor="text" w:hAnchor="text" w:xAlign="center" w:y="1"/>
              <w:shd w:val="clear" w:color="auto" w:fill="auto"/>
              <w:spacing w:after="0" w:line="317" w:lineRule="exact"/>
              <w:ind w:left="131" w:right="82"/>
            </w:pPr>
            <w:r>
              <w:rPr>
                <w:rStyle w:val="22"/>
              </w:rPr>
              <w:t>Изготовление (обновление) стендов по пропаганде мер пожарной безопасности в местах общего пользования населенных пунктов</w:t>
            </w:r>
          </w:p>
        </w:tc>
        <w:tc>
          <w:tcPr>
            <w:tcW w:w="2256" w:type="dxa"/>
            <w:tcBorders>
              <w:top w:val="single" w:sz="4" w:space="0" w:color="auto"/>
              <w:left w:val="single" w:sz="4" w:space="0" w:color="auto"/>
            </w:tcBorders>
            <w:shd w:val="clear" w:color="auto" w:fill="FFFFFF"/>
          </w:tcPr>
          <w:p w:rsidR="00171417" w:rsidRDefault="006D4864">
            <w:pPr>
              <w:pStyle w:val="20"/>
              <w:framePr w:w="9586" w:wrap="notBeside" w:vAnchor="text" w:hAnchor="text" w:xAlign="center" w:y="1"/>
              <w:shd w:val="clear" w:color="auto" w:fill="auto"/>
              <w:spacing w:after="0" w:line="280" w:lineRule="exact"/>
              <w:ind w:left="360"/>
              <w:jc w:val="left"/>
            </w:pPr>
            <w:r>
              <w:rPr>
                <w:rStyle w:val="22"/>
              </w:rPr>
              <w:t>до 1</w:t>
            </w:r>
            <w:r w:rsidR="00063ACA">
              <w:rPr>
                <w:rStyle w:val="22"/>
              </w:rPr>
              <w:t xml:space="preserve"> апреля</w:t>
            </w:r>
          </w:p>
        </w:tc>
        <w:tc>
          <w:tcPr>
            <w:tcW w:w="2304" w:type="dxa"/>
            <w:tcBorders>
              <w:top w:val="single" w:sz="4" w:space="0" w:color="auto"/>
              <w:left w:val="single" w:sz="4" w:space="0" w:color="auto"/>
              <w:right w:val="single" w:sz="4" w:space="0" w:color="auto"/>
            </w:tcBorders>
            <w:shd w:val="clear" w:color="auto" w:fill="FFFFFF"/>
          </w:tcPr>
          <w:p w:rsidR="006D4864" w:rsidRDefault="006D4864" w:rsidP="006D4864">
            <w:pPr>
              <w:pStyle w:val="20"/>
              <w:framePr w:w="9586" w:wrap="notBeside" w:vAnchor="text" w:hAnchor="text" w:xAlign="center" w:y="1"/>
              <w:shd w:val="clear" w:color="auto" w:fill="auto"/>
              <w:spacing w:after="0" w:line="322" w:lineRule="exact"/>
              <w:ind w:left="200"/>
              <w:jc w:val="left"/>
            </w:pPr>
            <w:r>
              <w:rPr>
                <w:rStyle w:val="22"/>
              </w:rPr>
              <w:t>Администрация</w:t>
            </w:r>
          </w:p>
          <w:p w:rsidR="006D4864" w:rsidRDefault="006D4864" w:rsidP="006D4864">
            <w:pPr>
              <w:pStyle w:val="20"/>
              <w:framePr w:w="9586" w:wrap="notBeside" w:vAnchor="text" w:hAnchor="text" w:xAlign="center" w:y="1"/>
              <w:shd w:val="clear" w:color="auto" w:fill="auto"/>
              <w:spacing w:after="0" w:line="322" w:lineRule="exact"/>
              <w:ind w:left="320"/>
              <w:jc w:val="left"/>
            </w:pPr>
            <w:r>
              <w:rPr>
                <w:rStyle w:val="22"/>
              </w:rPr>
              <w:t>Лысогорского</w:t>
            </w:r>
          </w:p>
          <w:p w:rsidR="006D4864" w:rsidRDefault="006D4864" w:rsidP="006D4864">
            <w:pPr>
              <w:pStyle w:val="20"/>
              <w:framePr w:w="9586" w:wrap="notBeside" w:vAnchor="text" w:hAnchor="text" w:xAlign="center" w:y="1"/>
              <w:shd w:val="clear" w:color="auto" w:fill="auto"/>
              <w:spacing w:after="0" w:line="322" w:lineRule="exact"/>
              <w:jc w:val="center"/>
            </w:pPr>
            <w:r>
              <w:rPr>
                <w:rStyle w:val="22"/>
              </w:rPr>
              <w:t>сельского</w:t>
            </w:r>
          </w:p>
          <w:p w:rsidR="00171417" w:rsidRDefault="006D4864" w:rsidP="006D4864">
            <w:pPr>
              <w:pStyle w:val="20"/>
              <w:framePr w:w="9586" w:wrap="notBeside" w:vAnchor="text" w:hAnchor="text" w:xAlign="center" w:y="1"/>
              <w:shd w:val="clear" w:color="auto" w:fill="auto"/>
              <w:spacing w:after="0" w:line="322" w:lineRule="exact"/>
              <w:jc w:val="center"/>
            </w:pPr>
            <w:r>
              <w:rPr>
                <w:rStyle w:val="22"/>
              </w:rPr>
              <w:t>поселения</w:t>
            </w:r>
          </w:p>
        </w:tc>
      </w:tr>
      <w:tr w:rsidR="00171417" w:rsidTr="00EC4355">
        <w:trPr>
          <w:trHeight w:hRule="exact" w:val="2266"/>
          <w:jc w:val="center"/>
        </w:trPr>
        <w:tc>
          <w:tcPr>
            <w:tcW w:w="704" w:type="dxa"/>
            <w:tcBorders>
              <w:top w:val="single" w:sz="4" w:space="0" w:color="auto"/>
              <w:left w:val="single" w:sz="4" w:space="0" w:color="auto"/>
            </w:tcBorders>
            <w:shd w:val="clear" w:color="auto" w:fill="FFFFFF"/>
          </w:tcPr>
          <w:p w:rsidR="00171417" w:rsidRDefault="00063ACA" w:rsidP="00EC4355">
            <w:pPr>
              <w:pStyle w:val="20"/>
              <w:framePr w:w="9586" w:wrap="notBeside" w:vAnchor="text" w:hAnchor="text" w:xAlign="center" w:y="1"/>
              <w:shd w:val="clear" w:color="auto" w:fill="auto"/>
              <w:spacing w:after="0" w:line="280" w:lineRule="exact"/>
              <w:ind w:left="122"/>
              <w:jc w:val="left"/>
            </w:pPr>
            <w:r>
              <w:rPr>
                <w:rStyle w:val="22"/>
              </w:rPr>
              <w:t>2.4.</w:t>
            </w:r>
          </w:p>
        </w:tc>
        <w:tc>
          <w:tcPr>
            <w:tcW w:w="4061" w:type="dxa"/>
            <w:tcBorders>
              <w:top w:val="single" w:sz="4" w:space="0" w:color="auto"/>
              <w:left w:val="single" w:sz="4" w:space="0" w:color="auto"/>
            </w:tcBorders>
            <w:shd w:val="clear" w:color="auto" w:fill="FFFFFF"/>
            <w:vAlign w:val="bottom"/>
          </w:tcPr>
          <w:p w:rsidR="00171417" w:rsidRDefault="00063ACA" w:rsidP="00953779">
            <w:pPr>
              <w:pStyle w:val="20"/>
              <w:framePr w:w="9586" w:wrap="notBeside" w:vAnchor="text" w:hAnchor="text" w:xAlign="center" w:y="1"/>
              <w:shd w:val="clear" w:color="auto" w:fill="auto"/>
              <w:spacing w:after="0" w:line="322" w:lineRule="exact"/>
              <w:ind w:left="131" w:right="82"/>
            </w:pPr>
            <w:r>
              <w:rPr>
                <w:rStyle w:val="22"/>
              </w:rPr>
              <w:t>Разработка, тиражирование и распространение памяток пожарной безопасности в быту, в том числе пользовании открытым огнем на приусадебных участках в весенне-летний период</w:t>
            </w:r>
          </w:p>
        </w:tc>
        <w:tc>
          <w:tcPr>
            <w:tcW w:w="2256" w:type="dxa"/>
            <w:tcBorders>
              <w:top w:val="single" w:sz="4" w:space="0" w:color="auto"/>
              <w:left w:val="single" w:sz="4" w:space="0" w:color="auto"/>
            </w:tcBorders>
            <w:shd w:val="clear" w:color="auto" w:fill="FFFFFF"/>
          </w:tcPr>
          <w:p w:rsidR="00171417" w:rsidRDefault="00063ACA">
            <w:pPr>
              <w:pStyle w:val="20"/>
              <w:framePr w:w="9586" w:wrap="notBeside" w:vAnchor="text" w:hAnchor="text" w:xAlign="center" w:y="1"/>
              <w:shd w:val="clear" w:color="auto" w:fill="auto"/>
              <w:spacing w:after="0" w:line="326" w:lineRule="exact"/>
              <w:jc w:val="center"/>
            </w:pPr>
            <w:r>
              <w:rPr>
                <w:rStyle w:val="22"/>
              </w:rPr>
              <w:t>В течение всего периода</w:t>
            </w:r>
          </w:p>
        </w:tc>
        <w:tc>
          <w:tcPr>
            <w:tcW w:w="2304" w:type="dxa"/>
            <w:tcBorders>
              <w:top w:val="single" w:sz="4" w:space="0" w:color="auto"/>
              <w:left w:val="single" w:sz="4" w:space="0" w:color="auto"/>
              <w:right w:val="single" w:sz="4" w:space="0" w:color="auto"/>
            </w:tcBorders>
            <w:shd w:val="clear" w:color="auto" w:fill="FFFFFF"/>
          </w:tcPr>
          <w:p w:rsidR="006D4864" w:rsidRDefault="006D4864" w:rsidP="006D4864">
            <w:pPr>
              <w:pStyle w:val="20"/>
              <w:framePr w:w="9586" w:wrap="notBeside" w:vAnchor="text" w:hAnchor="text" w:xAlign="center" w:y="1"/>
              <w:shd w:val="clear" w:color="auto" w:fill="auto"/>
              <w:spacing w:after="0" w:line="322" w:lineRule="exact"/>
              <w:ind w:left="200"/>
              <w:jc w:val="left"/>
            </w:pPr>
            <w:r>
              <w:rPr>
                <w:rStyle w:val="22"/>
              </w:rPr>
              <w:t>Администрация</w:t>
            </w:r>
          </w:p>
          <w:p w:rsidR="006D4864" w:rsidRDefault="006D4864" w:rsidP="006D4864">
            <w:pPr>
              <w:pStyle w:val="20"/>
              <w:framePr w:w="9586" w:wrap="notBeside" w:vAnchor="text" w:hAnchor="text" w:xAlign="center" w:y="1"/>
              <w:shd w:val="clear" w:color="auto" w:fill="auto"/>
              <w:spacing w:after="0" w:line="322" w:lineRule="exact"/>
              <w:ind w:left="320"/>
              <w:jc w:val="left"/>
            </w:pPr>
            <w:r>
              <w:rPr>
                <w:rStyle w:val="22"/>
              </w:rPr>
              <w:t>Лысогорского</w:t>
            </w:r>
          </w:p>
          <w:p w:rsidR="006D4864" w:rsidRDefault="006D4864" w:rsidP="006D4864">
            <w:pPr>
              <w:pStyle w:val="20"/>
              <w:framePr w:w="9586" w:wrap="notBeside" w:vAnchor="text" w:hAnchor="text" w:xAlign="center" w:y="1"/>
              <w:shd w:val="clear" w:color="auto" w:fill="auto"/>
              <w:spacing w:after="0" w:line="322" w:lineRule="exact"/>
              <w:jc w:val="center"/>
            </w:pPr>
            <w:r>
              <w:rPr>
                <w:rStyle w:val="22"/>
              </w:rPr>
              <w:t>сельского</w:t>
            </w:r>
          </w:p>
          <w:p w:rsidR="00171417" w:rsidRDefault="006D4864" w:rsidP="006D4864">
            <w:pPr>
              <w:pStyle w:val="20"/>
              <w:framePr w:w="9586" w:wrap="notBeside" w:vAnchor="text" w:hAnchor="text" w:xAlign="center" w:y="1"/>
              <w:shd w:val="clear" w:color="auto" w:fill="auto"/>
              <w:spacing w:after="0" w:line="322" w:lineRule="exact"/>
              <w:jc w:val="center"/>
            </w:pPr>
            <w:r>
              <w:rPr>
                <w:rStyle w:val="22"/>
              </w:rPr>
              <w:t>поселения</w:t>
            </w:r>
          </w:p>
        </w:tc>
      </w:tr>
      <w:tr w:rsidR="00171417" w:rsidTr="00EC4355">
        <w:trPr>
          <w:trHeight w:hRule="exact" w:val="5160"/>
          <w:jc w:val="center"/>
        </w:trPr>
        <w:tc>
          <w:tcPr>
            <w:tcW w:w="704" w:type="dxa"/>
            <w:tcBorders>
              <w:top w:val="single" w:sz="4" w:space="0" w:color="auto"/>
              <w:left w:val="single" w:sz="4" w:space="0" w:color="auto"/>
            </w:tcBorders>
            <w:shd w:val="clear" w:color="auto" w:fill="FFFFFF"/>
          </w:tcPr>
          <w:p w:rsidR="00171417" w:rsidRDefault="00EC4355">
            <w:pPr>
              <w:pStyle w:val="20"/>
              <w:framePr w:w="9586" w:wrap="notBeside" w:vAnchor="text" w:hAnchor="text" w:xAlign="center" w:y="1"/>
              <w:shd w:val="clear" w:color="auto" w:fill="auto"/>
              <w:spacing w:after="0" w:line="280" w:lineRule="exact"/>
              <w:jc w:val="left"/>
            </w:pPr>
            <w:r>
              <w:rPr>
                <w:rStyle w:val="22"/>
              </w:rPr>
              <w:t xml:space="preserve">  </w:t>
            </w:r>
            <w:r w:rsidR="00063ACA">
              <w:rPr>
                <w:rStyle w:val="22"/>
              </w:rPr>
              <w:t>2.5.</w:t>
            </w:r>
          </w:p>
        </w:tc>
        <w:tc>
          <w:tcPr>
            <w:tcW w:w="4061" w:type="dxa"/>
            <w:tcBorders>
              <w:top w:val="single" w:sz="4" w:space="0" w:color="auto"/>
              <w:left w:val="single" w:sz="4" w:space="0" w:color="auto"/>
            </w:tcBorders>
            <w:shd w:val="clear" w:color="auto" w:fill="FFFFFF"/>
            <w:vAlign w:val="bottom"/>
          </w:tcPr>
          <w:p w:rsidR="00171417" w:rsidRDefault="00063ACA" w:rsidP="00953779">
            <w:pPr>
              <w:pStyle w:val="20"/>
              <w:framePr w:w="9586" w:wrap="notBeside" w:vAnchor="text" w:hAnchor="text" w:xAlign="center" w:y="1"/>
              <w:shd w:val="clear" w:color="auto" w:fill="auto"/>
              <w:spacing w:after="0" w:line="322" w:lineRule="exact"/>
              <w:ind w:left="131" w:right="82"/>
              <w:jc w:val="left"/>
            </w:pPr>
            <w:r>
              <w:rPr>
                <w:rStyle w:val="22"/>
              </w:rPr>
              <w:t>Провести организационно</w:t>
            </w:r>
            <w:r w:rsidR="006D4864">
              <w:rPr>
                <w:rStyle w:val="22"/>
              </w:rPr>
              <w:t>-</w:t>
            </w:r>
            <w:r>
              <w:rPr>
                <w:rStyle w:val="22"/>
              </w:rPr>
              <w:t>разъяснительную работу с населением о соблюдении правил пожарной безопасности с учетом специфики весенне</w:t>
            </w:r>
            <w:r w:rsidR="006D4864">
              <w:rPr>
                <w:rStyle w:val="22"/>
              </w:rPr>
              <w:t>-</w:t>
            </w:r>
            <w:r>
              <w:rPr>
                <w:rStyle w:val="22"/>
              </w:rPr>
              <w:t>летнего пожароопасного периода. При этом обратить особое внимание на необходимость проведения работ по очистке противопожарных разрывов между зданиями жилого сектора от сухой прошлогодней травы, листвы, мусора, а также на недопустимость бесконтрольного их сжигания.</w:t>
            </w:r>
          </w:p>
        </w:tc>
        <w:tc>
          <w:tcPr>
            <w:tcW w:w="2256" w:type="dxa"/>
            <w:tcBorders>
              <w:top w:val="single" w:sz="4" w:space="0" w:color="auto"/>
              <w:left w:val="single" w:sz="4" w:space="0" w:color="auto"/>
            </w:tcBorders>
            <w:shd w:val="clear" w:color="auto" w:fill="FFFFFF"/>
          </w:tcPr>
          <w:p w:rsidR="00171417" w:rsidRDefault="00063ACA">
            <w:pPr>
              <w:pStyle w:val="20"/>
              <w:framePr w:w="9586" w:wrap="notBeside" w:vAnchor="text" w:hAnchor="text" w:xAlign="center" w:y="1"/>
              <w:shd w:val="clear" w:color="auto" w:fill="auto"/>
              <w:spacing w:after="0" w:line="322" w:lineRule="exact"/>
              <w:jc w:val="center"/>
            </w:pPr>
            <w:r>
              <w:rPr>
                <w:rStyle w:val="22"/>
              </w:rPr>
              <w:t>в течение пожароопасного периода</w:t>
            </w:r>
          </w:p>
        </w:tc>
        <w:tc>
          <w:tcPr>
            <w:tcW w:w="2304" w:type="dxa"/>
            <w:tcBorders>
              <w:top w:val="single" w:sz="4" w:space="0" w:color="auto"/>
              <w:left w:val="single" w:sz="4" w:space="0" w:color="auto"/>
              <w:right w:val="single" w:sz="4" w:space="0" w:color="auto"/>
            </w:tcBorders>
            <w:shd w:val="clear" w:color="auto" w:fill="FFFFFF"/>
          </w:tcPr>
          <w:p w:rsidR="006D4864" w:rsidRDefault="006D4864" w:rsidP="006D4864">
            <w:pPr>
              <w:pStyle w:val="20"/>
              <w:framePr w:w="9586" w:wrap="notBeside" w:vAnchor="text" w:hAnchor="text" w:xAlign="center" w:y="1"/>
              <w:shd w:val="clear" w:color="auto" w:fill="auto"/>
              <w:spacing w:after="0" w:line="322" w:lineRule="exact"/>
              <w:ind w:left="200"/>
              <w:jc w:val="left"/>
            </w:pPr>
            <w:r>
              <w:rPr>
                <w:rStyle w:val="22"/>
              </w:rPr>
              <w:t>Администрация</w:t>
            </w:r>
          </w:p>
          <w:p w:rsidR="006D4864" w:rsidRDefault="006D4864" w:rsidP="006D4864">
            <w:pPr>
              <w:pStyle w:val="20"/>
              <w:framePr w:w="9586" w:wrap="notBeside" w:vAnchor="text" w:hAnchor="text" w:xAlign="center" w:y="1"/>
              <w:shd w:val="clear" w:color="auto" w:fill="auto"/>
              <w:spacing w:after="0" w:line="322" w:lineRule="exact"/>
              <w:ind w:left="320"/>
              <w:jc w:val="left"/>
            </w:pPr>
            <w:r>
              <w:rPr>
                <w:rStyle w:val="22"/>
              </w:rPr>
              <w:t>Лысогорского</w:t>
            </w:r>
          </w:p>
          <w:p w:rsidR="006D4864" w:rsidRDefault="006D4864" w:rsidP="006D4864">
            <w:pPr>
              <w:pStyle w:val="20"/>
              <w:framePr w:w="9586" w:wrap="notBeside" w:vAnchor="text" w:hAnchor="text" w:xAlign="center" w:y="1"/>
              <w:shd w:val="clear" w:color="auto" w:fill="auto"/>
              <w:spacing w:after="0" w:line="322" w:lineRule="exact"/>
              <w:jc w:val="center"/>
            </w:pPr>
            <w:r>
              <w:rPr>
                <w:rStyle w:val="22"/>
              </w:rPr>
              <w:t>сельского</w:t>
            </w:r>
          </w:p>
          <w:p w:rsidR="00171417" w:rsidRDefault="006D4864" w:rsidP="006D4864">
            <w:pPr>
              <w:pStyle w:val="20"/>
              <w:framePr w:w="9586" w:wrap="notBeside" w:vAnchor="text" w:hAnchor="text" w:xAlign="center" w:y="1"/>
              <w:shd w:val="clear" w:color="auto" w:fill="auto"/>
              <w:spacing w:after="0" w:line="322" w:lineRule="exact"/>
              <w:jc w:val="center"/>
            </w:pPr>
            <w:r>
              <w:rPr>
                <w:rStyle w:val="22"/>
              </w:rPr>
              <w:t>поселения</w:t>
            </w:r>
          </w:p>
        </w:tc>
      </w:tr>
      <w:tr w:rsidR="00171417" w:rsidTr="00EC4355">
        <w:trPr>
          <w:trHeight w:hRule="exact" w:val="2597"/>
          <w:jc w:val="center"/>
        </w:trPr>
        <w:tc>
          <w:tcPr>
            <w:tcW w:w="704" w:type="dxa"/>
            <w:tcBorders>
              <w:top w:val="single" w:sz="4" w:space="0" w:color="auto"/>
              <w:left w:val="single" w:sz="4" w:space="0" w:color="auto"/>
              <w:bottom w:val="single" w:sz="4" w:space="0" w:color="auto"/>
            </w:tcBorders>
            <w:shd w:val="clear" w:color="auto" w:fill="FFFFFF"/>
          </w:tcPr>
          <w:p w:rsidR="00171417" w:rsidRDefault="00EC4355">
            <w:pPr>
              <w:pStyle w:val="20"/>
              <w:framePr w:w="9586" w:wrap="notBeside" w:vAnchor="text" w:hAnchor="text" w:xAlign="center" w:y="1"/>
              <w:shd w:val="clear" w:color="auto" w:fill="auto"/>
              <w:spacing w:after="0" w:line="280" w:lineRule="exact"/>
              <w:jc w:val="left"/>
            </w:pPr>
            <w:r>
              <w:rPr>
                <w:rStyle w:val="22"/>
              </w:rPr>
              <w:t xml:space="preserve">  </w:t>
            </w:r>
            <w:r w:rsidR="00063ACA">
              <w:rPr>
                <w:rStyle w:val="22"/>
              </w:rPr>
              <w:t>2.6.</w:t>
            </w:r>
          </w:p>
        </w:tc>
        <w:tc>
          <w:tcPr>
            <w:tcW w:w="4061" w:type="dxa"/>
            <w:tcBorders>
              <w:top w:val="single" w:sz="4" w:space="0" w:color="auto"/>
              <w:left w:val="single" w:sz="4" w:space="0" w:color="auto"/>
              <w:bottom w:val="single" w:sz="4" w:space="0" w:color="auto"/>
            </w:tcBorders>
            <w:shd w:val="clear" w:color="auto" w:fill="FFFFFF"/>
            <w:vAlign w:val="bottom"/>
          </w:tcPr>
          <w:p w:rsidR="00171417" w:rsidRDefault="00063ACA" w:rsidP="00953779">
            <w:pPr>
              <w:pStyle w:val="20"/>
              <w:framePr w:w="9586" w:wrap="notBeside" w:vAnchor="text" w:hAnchor="text" w:xAlign="center" w:y="1"/>
              <w:shd w:val="clear" w:color="auto" w:fill="auto"/>
              <w:spacing w:after="0" w:line="322" w:lineRule="exact"/>
              <w:ind w:left="131" w:right="82"/>
            </w:pPr>
            <w:r>
              <w:rPr>
                <w:rStyle w:val="22"/>
              </w:rPr>
              <w:t>Проводить совместно с сотрудниками ОНД, ОМВД, представителями социальной защиты населения рейды и подворные обходы по соблюдению правил пожарной безопасности граждан, злоупотребляющих</w:t>
            </w:r>
          </w:p>
        </w:tc>
        <w:tc>
          <w:tcPr>
            <w:tcW w:w="2256" w:type="dxa"/>
            <w:tcBorders>
              <w:top w:val="single" w:sz="4" w:space="0" w:color="auto"/>
              <w:left w:val="single" w:sz="4" w:space="0" w:color="auto"/>
              <w:bottom w:val="single" w:sz="4" w:space="0" w:color="auto"/>
            </w:tcBorders>
            <w:shd w:val="clear" w:color="auto" w:fill="FFFFFF"/>
          </w:tcPr>
          <w:p w:rsidR="00171417" w:rsidRDefault="00063ACA">
            <w:pPr>
              <w:pStyle w:val="20"/>
              <w:framePr w:w="9586" w:wrap="notBeside" w:vAnchor="text" w:hAnchor="text" w:xAlign="center" w:y="1"/>
              <w:shd w:val="clear" w:color="auto" w:fill="auto"/>
              <w:spacing w:after="0" w:line="280" w:lineRule="exact"/>
              <w:ind w:left="260"/>
              <w:jc w:val="left"/>
            </w:pPr>
            <w:r>
              <w:rPr>
                <w:rStyle w:val="22"/>
              </w:rPr>
              <w:t>Периодически</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6D4864" w:rsidRDefault="006D4864" w:rsidP="006D4864">
            <w:pPr>
              <w:pStyle w:val="20"/>
              <w:framePr w:w="9586" w:wrap="notBeside" w:vAnchor="text" w:hAnchor="text" w:xAlign="center" w:y="1"/>
              <w:shd w:val="clear" w:color="auto" w:fill="auto"/>
              <w:spacing w:after="0" w:line="322" w:lineRule="exact"/>
              <w:ind w:left="200"/>
              <w:jc w:val="left"/>
            </w:pPr>
            <w:r>
              <w:rPr>
                <w:rStyle w:val="22"/>
              </w:rPr>
              <w:t>Администрация</w:t>
            </w:r>
          </w:p>
          <w:p w:rsidR="006D4864" w:rsidRDefault="006D4864" w:rsidP="006D4864">
            <w:pPr>
              <w:pStyle w:val="20"/>
              <w:framePr w:w="9586" w:wrap="notBeside" w:vAnchor="text" w:hAnchor="text" w:xAlign="center" w:y="1"/>
              <w:shd w:val="clear" w:color="auto" w:fill="auto"/>
              <w:spacing w:after="0" w:line="322" w:lineRule="exact"/>
              <w:ind w:left="320"/>
              <w:jc w:val="left"/>
            </w:pPr>
            <w:r>
              <w:rPr>
                <w:rStyle w:val="22"/>
              </w:rPr>
              <w:t>Лысогорского</w:t>
            </w:r>
          </w:p>
          <w:p w:rsidR="006D4864" w:rsidRDefault="006D4864" w:rsidP="006D4864">
            <w:pPr>
              <w:pStyle w:val="20"/>
              <w:framePr w:w="9586" w:wrap="notBeside" w:vAnchor="text" w:hAnchor="text" w:xAlign="center" w:y="1"/>
              <w:shd w:val="clear" w:color="auto" w:fill="auto"/>
              <w:spacing w:after="0" w:line="322" w:lineRule="exact"/>
              <w:jc w:val="center"/>
            </w:pPr>
            <w:r>
              <w:rPr>
                <w:rStyle w:val="22"/>
              </w:rPr>
              <w:t>сельского</w:t>
            </w:r>
          </w:p>
          <w:p w:rsidR="00171417" w:rsidRDefault="006D4864" w:rsidP="006D4864">
            <w:pPr>
              <w:pStyle w:val="20"/>
              <w:framePr w:w="9586" w:wrap="notBeside" w:vAnchor="text" w:hAnchor="text" w:xAlign="center" w:y="1"/>
              <w:shd w:val="clear" w:color="auto" w:fill="auto"/>
              <w:spacing w:after="0" w:line="322" w:lineRule="exact"/>
              <w:jc w:val="center"/>
            </w:pPr>
            <w:r>
              <w:rPr>
                <w:rStyle w:val="22"/>
              </w:rPr>
              <w:t>поселения</w:t>
            </w:r>
          </w:p>
        </w:tc>
      </w:tr>
    </w:tbl>
    <w:p w:rsidR="00171417" w:rsidRDefault="00171417">
      <w:pPr>
        <w:framePr w:w="9586" w:wrap="notBeside" w:vAnchor="text" w:hAnchor="text" w:xAlign="center" w:y="1"/>
        <w:rPr>
          <w:sz w:val="2"/>
          <w:szCs w:val="2"/>
        </w:rPr>
      </w:pPr>
    </w:p>
    <w:p w:rsidR="00171417" w:rsidRDefault="001714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4"/>
        <w:gridCol w:w="4061"/>
        <w:gridCol w:w="2256"/>
        <w:gridCol w:w="2304"/>
      </w:tblGrid>
      <w:tr w:rsidR="00171417" w:rsidTr="00EC4355">
        <w:trPr>
          <w:trHeight w:hRule="exact" w:val="979"/>
          <w:jc w:val="center"/>
        </w:trPr>
        <w:tc>
          <w:tcPr>
            <w:tcW w:w="704" w:type="dxa"/>
            <w:tcBorders>
              <w:top w:val="single" w:sz="4" w:space="0" w:color="auto"/>
              <w:left w:val="single" w:sz="4" w:space="0" w:color="auto"/>
            </w:tcBorders>
            <w:shd w:val="clear" w:color="auto" w:fill="FFFFFF"/>
          </w:tcPr>
          <w:p w:rsidR="00171417" w:rsidRDefault="00171417">
            <w:pPr>
              <w:framePr w:w="9586" w:wrap="notBeside" w:vAnchor="text" w:hAnchor="text" w:xAlign="center" w:y="1"/>
              <w:rPr>
                <w:sz w:val="10"/>
                <w:szCs w:val="10"/>
              </w:rPr>
            </w:pPr>
          </w:p>
        </w:tc>
        <w:tc>
          <w:tcPr>
            <w:tcW w:w="4061" w:type="dxa"/>
            <w:tcBorders>
              <w:top w:val="single" w:sz="4" w:space="0" w:color="auto"/>
              <w:left w:val="single" w:sz="4" w:space="0" w:color="auto"/>
            </w:tcBorders>
            <w:shd w:val="clear" w:color="auto" w:fill="FFFFFF"/>
            <w:vAlign w:val="bottom"/>
          </w:tcPr>
          <w:p w:rsidR="00171417" w:rsidRDefault="00063ACA" w:rsidP="00953779">
            <w:pPr>
              <w:pStyle w:val="20"/>
              <w:framePr w:w="9586" w:wrap="notBeside" w:vAnchor="text" w:hAnchor="text" w:xAlign="center" w:y="1"/>
              <w:shd w:val="clear" w:color="auto" w:fill="auto"/>
              <w:spacing w:after="0" w:line="322" w:lineRule="exact"/>
              <w:ind w:left="131" w:right="82"/>
            </w:pPr>
            <w:r>
              <w:rPr>
                <w:rStyle w:val="22"/>
              </w:rPr>
              <w:t>алкогольными напитками, а также пожилых и многодетных семей</w:t>
            </w:r>
          </w:p>
        </w:tc>
        <w:tc>
          <w:tcPr>
            <w:tcW w:w="2256" w:type="dxa"/>
            <w:tcBorders>
              <w:top w:val="single" w:sz="4" w:space="0" w:color="auto"/>
              <w:left w:val="single" w:sz="4" w:space="0" w:color="auto"/>
            </w:tcBorders>
            <w:shd w:val="clear" w:color="auto" w:fill="FFFFFF"/>
          </w:tcPr>
          <w:p w:rsidR="00171417" w:rsidRDefault="00171417">
            <w:pPr>
              <w:framePr w:w="9586" w:wrap="notBeside" w:vAnchor="text" w:hAnchor="text" w:xAlign="center" w:y="1"/>
              <w:rPr>
                <w:sz w:val="10"/>
                <w:szCs w:val="10"/>
              </w:rPr>
            </w:pPr>
          </w:p>
        </w:tc>
        <w:tc>
          <w:tcPr>
            <w:tcW w:w="2304" w:type="dxa"/>
            <w:tcBorders>
              <w:top w:val="single" w:sz="4" w:space="0" w:color="auto"/>
              <w:left w:val="single" w:sz="4" w:space="0" w:color="auto"/>
              <w:right w:val="single" w:sz="4" w:space="0" w:color="auto"/>
            </w:tcBorders>
            <w:shd w:val="clear" w:color="auto" w:fill="FFFFFF"/>
          </w:tcPr>
          <w:p w:rsidR="00171417" w:rsidRDefault="00171417">
            <w:pPr>
              <w:framePr w:w="9586" w:wrap="notBeside" w:vAnchor="text" w:hAnchor="text" w:xAlign="center" w:y="1"/>
              <w:rPr>
                <w:sz w:val="10"/>
                <w:szCs w:val="10"/>
              </w:rPr>
            </w:pPr>
          </w:p>
        </w:tc>
      </w:tr>
      <w:tr w:rsidR="00171417" w:rsidTr="00EC4355">
        <w:trPr>
          <w:trHeight w:hRule="exact" w:val="3230"/>
          <w:jc w:val="center"/>
        </w:trPr>
        <w:tc>
          <w:tcPr>
            <w:tcW w:w="704" w:type="dxa"/>
            <w:tcBorders>
              <w:top w:val="single" w:sz="4" w:space="0" w:color="auto"/>
              <w:left w:val="single" w:sz="4" w:space="0" w:color="auto"/>
            </w:tcBorders>
            <w:shd w:val="clear" w:color="auto" w:fill="FFFFFF"/>
          </w:tcPr>
          <w:p w:rsidR="00171417" w:rsidRDefault="00EC4355" w:rsidP="006D4864">
            <w:pPr>
              <w:pStyle w:val="20"/>
              <w:framePr w:w="9586" w:wrap="notBeside" w:vAnchor="text" w:hAnchor="text" w:xAlign="center" w:y="1"/>
              <w:shd w:val="clear" w:color="auto" w:fill="auto"/>
              <w:spacing w:line="280" w:lineRule="exact"/>
              <w:jc w:val="left"/>
            </w:pPr>
            <w:r>
              <w:rPr>
                <w:rStyle w:val="22"/>
              </w:rPr>
              <w:t xml:space="preserve">  </w:t>
            </w:r>
            <w:r w:rsidR="00063ACA">
              <w:rPr>
                <w:rStyle w:val="22"/>
              </w:rPr>
              <w:t>2.5.</w:t>
            </w:r>
          </w:p>
        </w:tc>
        <w:tc>
          <w:tcPr>
            <w:tcW w:w="4061" w:type="dxa"/>
            <w:tcBorders>
              <w:top w:val="single" w:sz="4" w:space="0" w:color="auto"/>
              <w:left w:val="single" w:sz="4" w:space="0" w:color="auto"/>
            </w:tcBorders>
            <w:shd w:val="clear" w:color="auto" w:fill="FFFFFF"/>
            <w:vAlign w:val="bottom"/>
          </w:tcPr>
          <w:p w:rsidR="00171417" w:rsidRDefault="00063ACA" w:rsidP="006D4864">
            <w:pPr>
              <w:pStyle w:val="20"/>
              <w:framePr w:w="9586" w:wrap="notBeside" w:vAnchor="text" w:hAnchor="text" w:xAlign="center" w:y="1"/>
              <w:shd w:val="clear" w:color="auto" w:fill="auto"/>
              <w:spacing w:line="240" w:lineRule="auto"/>
              <w:ind w:left="131" w:right="82"/>
            </w:pPr>
            <w:r>
              <w:rPr>
                <w:rStyle w:val="22"/>
              </w:rPr>
              <w:t xml:space="preserve">Рекомендовать руководителям предприятий и организаций, расположенных на территории </w:t>
            </w:r>
            <w:r w:rsidR="006D4864">
              <w:rPr>
                <w:rStyle w:val="22"/>
              </w:rPr>
              <w:t>Лысогорского</w:t>
            </w:r>
            <w:r>
              <w:rPr>
                <w:rStyle w:val="22"/>
              </w:rPr>
              <w:t xml:space="preserve"> сельского поселения, независимо от форм собственности: - проанализировать состояние пожарной безопасности объектов и закреплённых территорий;</w:t>
            </w:r>
          </w:p>
        </w:tc>
        <w:tc>
          <w:tcPr>
            <w:tcW w:w="2256" w:type="dxa"/>
            <w:tcBorders>
              <w:top w:val="single" w:sz="4" w:space="0" w:color="auto"/>
              <w:left w:val="single" w:sz="4" w:space="0" w:color="auto"/>
            </w:tcBorders>
            <w:shd w:val="clear" w:color="auto" w:fill="FFFFFF"/>
          </w:tcPr>
          <w:p w:rsidR="00171417" w:rsidRDefault="00063ACA" w:rsidP="006D4864">
            <w:pPr>
              <w:pStyle w:val="20"/>
              <w:framePr w:w="9586" w:wrap="notBeside" w:vAnchor="text" w:hAnchor="text" w:xAlign="center" w:y="1"/>
              <w:shd w:val="clear" w:color="auto" w:fill="auto"/>
              <w:spacing w:line="280" w:lineRule="exact"/>
              <w:ind w:left="360"/>
              <w:jc w:val="left"/>
            </w:pPr>
            <w:r>
              <w:rPr>
                <w:rStyle w:val="22"/>
              </w:rPr>
              <w:t>Д</w:t>
            </w:r>
            <w:r w:rsidR="006D4864">
              <w:rPr>
                <w:rStyle w:val="22"/>
              </w:rPr>
              <w:t>о 1</w:t>
            </w:r>
            <w:r>
              <w:rPr>
                <w:rStyle w:val="22"/>
              </w:rPr>
              <w:t xml:space="preserve"> апреля</w:t>
            </w:r>
          </w:p>
        </w:tc>
        <w:tc>
          <w:tcPr>
            <w:tcW w:w="2304" w:type="dxa"/>
            <w:tcBorders>
              <w:top w:val="single" w:sz="4" w:space="0" w:color="auto"/>
              <w:left w:val="single" w:sz="4" w:space="0" w:color="auto"/>
              <w:right w:val="single" w:sz="4" w:space="0" w:color="auto"/>
            </w:tcBorders>
            <w:shd w:val="clear" w:color="auto" w:fill="FFFFFF"/>
          </w:tcPr>
          <w:p w:rsidR="006D4864" w:rsidRDefault="006D4864" w:rsidP="006D4864">
            <w:pPr>
              <w:pStyle w:val="20"/>
              <w:framePr w:w="9586" w:wrap="notBeside" w:vAnchor="text" w:hAnchor="text" w:xAlign="center" w:y="1"/>
              <w:shd w:val="clear" w:color="auto" w:fill="auto"/>
              <w:spacing w:after="0" w:line="240" w:lineRule="auto"/>
              <w:ind w:left="200"/>
              <w:jc w:val="left"/>
            </w:pPr>
            <w:r>
              <w:rPr>
                <w:rStyle w:val="22"/>
              </w:rPr>
              <w:t>Администрация</w:t>
            </w:r>
          </w:p>
          <w:p w:rsidR="006D4864" w:rsidRDefault="006D4864" w:rsidP="006D4864">
            <w:pPr>
              <w:pStyle w:val="20"/>
              <w:framePr w:w="9586" w:wrap="notBeside" w:vAnchor="text" w:hAnchor="text" w:xAlign="center" w:y="1"/>
              <w:shd w:val="clear" w:color="auto" w:fill="auto"/>
              <w:spacing w:after="0" w:line="240" w:lineRule="auto"/>
              <w:ind w:left="320"/>
              <w:jc w:val="left"/>
            </w:pPr>
            <w:r>
              <w:rPr>
                <w:rStyle w:val="22"/>
              </w:rPr>
              <w:t>Лысогорского</w:t>
            </w:r>
          </w:p>
          <w:p w:rsidR="006D4864" w:rsidRDefault="006D4864" w:rsidP="006D4864">
            <w:pPr>
              <w:pStyle w:val="20"/>
              <w:framePr w:w="9586" w:wrap="notBeside" w:vAnchor="text" w:hAnchor="text" w:xAlign="center" w:y="1"/>
              <w:shd w:val="clear" w:color="auto" w:fill="auto"/>
              <w:spacing w:after="0" w:line="240" w:lineRule="auto"/>
              <w:jc w:val="center"/>
            </w:pPr>
            <w:r>
              <w:rPr>
                <w:rStyle w:val="22"/>
              </w:rPr>
              <w:t>сельского</w:t>
            </w:r>
          </w:p>
          <w:p w:rsidR="00171417" w:rsidRDefault="006D4864" w:rsidP="006D4864">
            <w:pPr>
              <w:pStyle w:val="20"/>
              <w:framePr w:w="9586" w:wrap="notBeside" w:vAnchor="text" w:hAnchor="text" w:xAlign="center" w:y="1"/>
              <w:shd w:val="clear" w:color="auto" w:fill="auto"/>
              <w:spacing w:line="322" w:lineRule="exact"/>
              <w:jc w:val="center"/>
            </w:pPr>
            <w:r>
              <w:rPr>
                <w:rStyle w:val="22"/>
              </w:rPr>
              <w:t>поселения</w:t>
            </w:r>
          </w:p>
        </w:tc>
      </w:tr>
      <w:tr w:rsidR="00171417" w:rsidTr="006D4864">
        <w:trPr>
          <w:trHeight w:hRule="exact" w:val="2887"/>
          <w:jc w:val="center"/>
        </w:trPr>
        <w:tc>
          <w:tcPr>
            <w:tcW w:w="704" w:type="dxa"/>
            <w:tcBorders>
              <w:top w:val="single" w:sz="4" w:space="0" w:color="auto"/>
              <w:left w:val="single" w:sz="4" w:space="0" w:color="auto"/>
            </w:tcBorders>
            <w:shd w:val="clear" w:color="auto" w:fill="FFFFFF"/>
          </w:tcPr>
          <w:p w:rsidR="00171417" w:rsidRDefault="00EC4355" w:rsidP="006D4864">
            <w:pPr>
              <w:pStyle w:val="20"/>
              <w:framePr w:w="9586" w:wrap="notBeside" w:vAnchor="text" w:hAnchor="text" w:xAlign="center" w:y="1"/>
              <w:shd w:val="clear" w:color="auto" w:fill="auto"/>
              <w:spacing w:before="240" w:line="280" w:lineRule="exact"/>
              <w:jc w:val="left"/>
            </w:pPr>
            <w:r>
              <w:rPr>
                <w:rStyle w:val="22"/>
              </w:rPr>
              <w:t xml:space="preserve">  </w:t>
            </w:r>
            <w:r w:rsidR="00063ACA">
              <w:rPr>
                <w:rStyle w:val="22"/>
              </w:rPr>
              <w:t>2.6.</w:t>
            </w:r>
          </w:p>
        </w:tc>
        <w:tc>
          <w:tcPr>
            <w:tcW w:w="4061" w:type="dxa"/>
            <w:tcBorders>
              <w:top w:val="single" w:sz="4" w:space="0" w:color="auto"/>
              <w:left w:val="single" w:sz="4" w:space="0" w:color="auto"/>
            </w:tcBorders>
            <w:shd w:val="clear" w:color="auto" w:fill="FFFFFF"/>
            <w:vAlign w:val="bottom"/>
          </w:tcPr>
          <w:p w:rsidR="00171417" w:rsidRDefault="00063ACA" w:rsidP="006D4864">
            <w:pPr>
              <w:pStyle w:val="20"/>
              <w:framePr w:w="9586" w:wrap="notBeside" w:vAnchor="text" w:hAnchor="text" w:xAlign="center" w:y="1"/>
              <w:shd w:val="clear" w:color="auto" w:fill="auto"/>
              <w:spacing w:before="240" w:line="240" w:lineRule="auto"/>
              <w:ind w:left="131" w:right="82"/>
            </w:pPr>
            <w:r>
              <w:rPr>
                <w:rStyle w:val="22"/>
              </w:rPr>
              <w:t xml:space="preserve">Согласовать с </w:t>
            </w:r>
            <w:r w:rsidR="006D4864">
              <w:rPr>
                <w:rStyle w:val="22"/>
              </w:rPr>
              <w:t>подрядной организацией</w:t>
            </w:r>
            <w:r>
              <w:rPr>
                <w:rStyle w:val="22"/>
              </w:rPr>
              <w:t xml:space="preserve"> вопрос оказания услуг по своевременному скашиванию сорной растительности на территории вблизи объекто</w:t>
            </w:r>
            <w:r w:rsidR="006D4864">
              <w:rPr>
                <w:rStyle w:val="22"/>
              </w:rPr>
              <w:t>в водоснабжения и водоотведения</w:t>
            </w:r>
          </w:p>
        </w:tc>
        <w:tc>
          <w:tcPr>
            <w:tcW w:w="2256" w:type="dxa"/>
            <w:tcBorders>
              <w:top w:val="single" w:sz="4" w:space="0" w:color="auto"/>
              <w:left w:val="single" w:sz="4" w:space="0" w:color="auto"/>
            </w:tcBorders>
            <w:shd w:val="clear" w:color="auto" w:fill="FFFFFF"/>
          </w:tcPr>
          <w:p w:rsidR="00171417" w:rsidRDefault="00063ACA" w:rsidP="006D4864">
            <w:pPr>
              <w:pStyle w:val="20"/>
              <w:framePr w:w="9586" w:wrap="notBeside" w:vAnchor="text" w:hAnchor="text" w:xAlign="center" w:y="1"/>
              <w:shd w:val="clear" w:color="auto" w:fill="auto"/>
              <w:spacing w:before="240" w:line="322" w:lineRule="exact"/>
              <w:jc w:val="center"/>
            </w:pPr>
            <w:r>
              <w:rPr>
                <w:rStyle w:val="22"/>
              </w:rPr>
              <w:t>в течение пожароопасного периода</w:t>
            </w:r>
          </w:p>
        </w:tc>
        <w:tc>
          <w:tcPr>
            <w:tcW w:w="2304" w:type="dxa"/>
            <w:tcBorders>
              <w:top w:val="single" w:sz="4" w:space="0" w:color="auto"/>
              <w:left w:val="single" w:sz="4" w:space="0" w:color="auto"/>
              <w:right w:val="single" w:sz="4" w:space="0" w:color="auto"/>
            </w:tcBorders>
            <w:shd w:val="clear" w:color="auto" w:fill="FFFFFF"/>
          </w:tcPr>
          <w:p w:rsidR="00171417" w:rsidRDefault="00CB7624" w:rsidP="006D4864">
            <w:pPr>
              <w:pStyle w:val="20"/>
              <w:framePr w:w="9586" w:wrap="notBeside" w:vAnchor="text" w:hAnchor="text" w:xAlign="center" w:y="1"/>
              <w:shd w:val="clear" w:color="auto" w:fill="auto"/>
              <w:spacing w:before="240" w:line="317" w:lineRule="exact"/>
              <w:ind w:right="220"/>
              <w:jc w:val="right"/>
            </w:pPr>
            <w:r>
              <w:rPr>
                <w:rStyle w:val="22"/>
              </w:rPr>
              <w:t>Корсукова Н.А.</w:t>
            </w:r>
          </w:p>
        </w:tc>
      </w:tr>
      <w:tr w:rsidR="00171417" w:rsidTr="00EC4355">
        <w:trPr>
          <w:trHeight w:hRule="exact" w:val="1296"/>
          <w:jc w:val="center"/>
        </w:trPr>
        <w:tc>
          <w:tcPr>
            <w:tcW w:w="704" w:type="dxa"/>
            <w:tcBorders>
              <w:top w:val="single" w:sz="4" w:space="0" w:color="auto"/>
              <w:left w:val="single" w:sz="4" w:space="0" w:color="auto"/>
            </w:tcBorders>
            <w:shd w:val="clear" w:color="auto" w:fill="FFFFFF"/>
          </w:tcPr>
          <w:p w:rsidR="00171417" w:rsidRDefault="00EC4355">
            <w:pPr>
              <w:pStyle w:val="20"/>
              <w:framePr w:w="9586" w:wrap="notBeside" w:vAnchor="text" w:hAnchor="text" w:xAlign="center" w:y="1"/>
              <w:shd w:val="clear" w:color="auto" w:fill="auto"/>
              <w:spacing w:after="0" w:line="280" w:lineRule="exact"/>
              <w:jc w:val="left"/>
            </w:pPr>
            <w:r>
              <w:rPr>
                <w:rStyle w:val="22"/>
              </w:rPr>
              <w:t xml:space="preserve">  </w:t>
            </w:r>
            <w:r w:rsidR="00063ACA">
              <w:rPr>
                <w:rStyle w:val="22"/>
              </w:rPr>
              <w:t>2.7.</w:t>
            </w:r>
          </w:p>
        </w:tc>
        <w:tc>
          <w:tcPr>
            <w:tcW w:w="4061" w:type="dxa"/>
            <w:tcBorders>
              <w:top w:val="single" w:sz="4" w:space="0" w:color="auto"/>
              <w:left w:val="single" w:sz="4" w:space="0" w:color="auto"/>
            </w:tcBorders>
            <w:shd w:val="clear" w:color="auto" w:fill="FFFFFF"/>
            <w:vAlign w:val="bottom"/>
          </w:tcPr>
          <w:p w:rsidR="00171417" w:rsidRDefault="00063ACA" w:rsidP="00953779">
            <w:pPr>
              <w:pStyle w:val="20"/>
              <w:framePr w:w="9586" w:wrap="notBeside" w:vAnchor="text" w:hAnchor="text" w:xAlign="center" w:y="1"/>
              <w:shd w:val="clear" w:color="auto" w:fill="auto"/>
              <w:spacing w:after="0" w:line="322" w:lineRule="exact"/>
              <w:ind w:left="131" w:right="82"/>
            </w:pPr>
            <w:r>
              <w:rPr>
                <w:rStyle w:val="22"/>
              </w:rPr>
              <w:t>Организовать изготовление и распространение наглядной агитации по пожарной безопасности</w:t>
            </w:r>
          </w:p>
        </w:tc>
        <w:tc>
          <w:tcPr>
            <w:tcW w:w="2256" w:type="dxa"/>
            <w:tcBorders>
              <w:top w:val="single" w:sz="4" w:space="0" w:color="auto"/>
              <w:left w:val="single" w:sz="4" w:space="0" w:color="auto"/>
            </w:tcBorders>
            <w:shd w:val="clear" w:color="auto" w:fill="FFFFFF"/>
          </w:tcPr>
          <w:p w:rsidR="00171417" w:rsidRDefault="00063ACA">
            <w:pPr>
              <w:pStyle w:val="20"/>
              <w:framePr w:w="9586" w:wrap="notBeside" w:vAnchor="text" w:hAnchor="text" w:xAlign="center" w:y="1"/>
              <w:shd w:val="clear" w:color="auto" w:fill="auto"/>
              <w:spacing w:after="0" w:line="322" w:lineRule="exact"/>
              <w:jc w:val="center"/>
            </w:pPr>
            <w:r>
              <w:rPr>
                <w:rStyle w:val="22"/>
              </w:rPr>
              <w:t>в течение пожароопасного периода</w:t>
            </w:r>
          </w:p>
        </w:tc>
        <w:tc>
          <w:tcPr>
            <w:tcW w:w="2304" w:type="dxa"/>
            <w:tcBorders>
              <w:top w:val="single" w:sz="4" w:space="0" w:color="auto"/>
              <w:left w:val="single" w:sz="4" w:space="0" w:color="auto"/>
              <w:right w:val="single" w:sz="4" w:space="0" w:color="auto"/>
            </w:tcBorders>
            <w:shd w:val="clear" w:color="auto" w:fill="FFFFFF"/>
            <w:vAlign w:val="bottom"/>
          </w:tcPr>
          <w:p w:rsidR="006D4864" w:rsidRDefault="006D4864" w:rsidP="006D4864">
            <w:pPr>
              <w:pStyle w:val="20"/>
              <w:framePr w:w="9586" w:wrap="notBeside" w:vAnchor="text" w:hAnchor="text" w:xAlign="center" w:y="1"/>
              <w:shd w:val="clear" w:color="auto" w:fill="auto"/>
              <w:spacing w:after="0" w:line="322" w:lineRule="exact"/>
              <w:ind w:left="200"/>
              <w:jc w:val="left"/>
            </w:pPr>
            <w:r>
              <w:rPr>
                <w:rStyle w:val="22"/>
              </w:rPr>
              <w:t>Администрация</w:t>
            </w:r>
          </w:p>
          <w:p w:rsidR="006D4864" w:rsidRDefault="006D4864" w:rsidP="006D4864">
            <w:pPr>
              <w:pStyle w:val="20"/>
              <w:framePr w:w="9586" w:wrap="notBeside" w:vAnchor="text" w:hAnchor="text" w:xAlign="center" w:y="1"/>
              <w:shd w:val="clear" w:color="auto" w:fill="auto"/>
              <w:spacing w:after="0" w:line="322" w:lineRule="exact"/>
              <w:ind w:left="320"/>
              <w:jc w:val="left"/>
            </w:pPr>
            <w:r>
              <w:rPr>
                <w:rStyle w:val="22"/>
              </w:rPr>
              <w:t>Лысогорского</w:t>
            </w:r>
          </w:p>
          <w:p w:rsidR="006D4864" w:rsidRDefault="006D4864" w:rsidP="006D4864">
            <w:pPr>
              <w:pStyle w:val="20"/>
              <w:framePr w:w="9586" w:wrap="notBeside" w:vAnchor="text" w:hAnchor="text" w:xAlign="center" w:y="1"/>
              <w:shd w:val="clear" w:color="auto" w:fill="auto"/>
              <w:spacing w:after="0" w:line="322" w:lineRule="exact"/>
              <w:jc w:val="center"/>
            </w:pPr>
            <w:r>
              <w:rPr>
                <w:rStyle w:val="22"/>
              </w:rPr>
              <w:t>сельского</w:t>
            </w:r>
          </w:p>
          <w:p w:rsidR="00171417" w:rsidRDefault="006D4864" w:rsidP="006D4864">
            <w:pPr>
              <w:pStyle w:val="20"/>
              <w:framePr w:w="9586" w:wrap="notBeside" w:vAnchor="text" w:hAnchor="text" w:xAlign="center" w:y="1"/>
              <w:shd w:val="clear" w:color="auto" w:fill="auto"/>
              <w:spacing w:after="0" w:line="322" w:lineRule="exact"/>
              <w:jc w:val="center"/>
            </w:pPr>
            <w:r>
              <w:rPr>
                <w:rStyle w:val="22"/>
              </w:rPr>
              <w:t>поселения</w:t>
            </w:r>
          </w:p>
        </w:tc>
      </w:tr>
      <w:tr w:rsidR="00171417" w:rsidTr="006D4864">
        <w:trPr>
          <w:trHeight w:hRule="exact" w:val="3102"/>
          <w:jc w:val="center"/>
        </w:trPr>
        <w:tc>
          <w:tcPr>
            <w:tcW w:w="704" w:type="dxa"/>
            <w:tcBorders>
              <w:top w:val="single" w:sz="4" w:space="0" w:color="auto"/>
              <w:left w:val="single" w:sz="4" w:space="0" w:color="auto"/>
              <w:bottom w:val="single" w:sz="4" w:space="0" w:color="auto"/>
            </w:tcBorders>
            <w:shd w:val="clear" w:color="auto" w:fill="FFFFFF"/>
          </w:tcPr>
          <w:p w:rsidR="00171417" w:rsidRDefault="00EC4355">
            <w:pPr>
              <w:pStyle w:val="20"/>
              <w:framePr w:w="9586" w:wrap="notBeside" w:vAnchor="text" w:hAnchor="text" w:xAlign="center" w:y="1"/>
              <w:shd w:val="clear" w:color="auto" w:fill="auto"/>
              <w:spacing w:after="0" w:line="280" w:lineRule="exact"/>
              <w:jc w:val="left"/>
            </w:pPr>
            <w:r>
              <w:rPr>
                <w:rStyle w:val="22"/>
              </w:rPr>
              <w:t xml:space="preserve">  </w:t>
            </w:r>
            <w:r w:rsidR="00063ACA">
              <w:rPr>
                <w:rStyle w:val="22"/>
              </w:rPr>
              <w:t>2.8.</w:t>
            </w:r>
          </w:p>
        </w:tc>
        <w:tc>
          <w:tcPr>
            <w:tcW w:w="4061" w:type="dxa"/>
            <w:tcBorders>
              <w:top w:val="single" w:sz="4" w:space="0" w:color="auto"/>
              <w:left w:val="single" w:sz="4" w:space="0" w:color="auto"/>
              <w:bottom w:val="single" w:sz="4" w:space="0" w:color="auto"/>
            </w:tcBorders>
            <w:shd w:val="clear" w:color="auto" w:fill="FFFFFF"/>
          </w:tcPr>
          <w:p w:rsidR="00171417" w:rsidRDefault="00063ACA">
            <w:pPr>
              <w:pStyle w:val="20"/>
              <w:framePr w:w="9586" w:wrap="notBeside" w:vAnchor="text" w:hAnchor="text" w:xAlign="center" w:y="1"/>
              <w:shd w:val="clear" w:color="auto" w:fill="auto"/>
              <w:spacing w:after="0" w:line="322" w:lineRule="exact"/>
              <w:jc w:val="left"/>
            </w:pPr>
            <w:r>
              <w:rPr>
                <w:rStyle w:val="22"/>
              </w:rPr>
              <w:t>Организовать контроль по:</w:t>
            </w:r>
          </w:p>
          <w:p w:rsidR="00171417" w:rsidRDefault="00953779" w:rsidP="00953779">
            <w:pPr>
              <w:pStyle w:val="20"/>
              <w:framePr w:w="9586" w:wrap="notBeside" w:vAnchor="text" w:hAnchor="text" w:xAlign="center" w:y="1"/>
              <w:shd w:val="clear" w:color="auto" w:fill="auto"/>
              <w:tabs>
                <w:tab w:val="left" w:pos="163"/>
              </w:tabs>
              <w:spacing w:after="0" w:line="322" w:lineRule="exact"/>
              <w:ind w:left="131" w:right="82"/>
            </w:pPr>
            <w:r>
              <w:rPr>
                <w:rStyle w:val="22"/>
              </w:rPr>
              <w:t xml:space="preserve">- </w:t>
            </w:r>
            <w:r w:rsidR="00063ACA">
              <w:rPr>
                <w:rStyle w:val="22"/>
              </w:rPr>
              <w:t>проверке противопожарных наружных источников водоснабжения (пожарных водоемов, пожарных гидрантов;</w:t>
            </w:r>
          </w:p>
          <w:p w:rsidR="00171417" w:rsidRDefault="00063ACA" w:rsidP="00953779">
            <w:pPr>
              <w:pStyle w:val="20"/>
              <w:framePr w:w="9586" w:wrap="notBeside" w:vAnchor="text" w:hAnchor="text" w:xAlign="center" w:y="1"/>
              <w:numPr>
                <w:ilvl w:val="0"/>
                <w:numId w:val="2"/>
              </w:numPr>
              <w:shd w:val="clear" w:color="auto" w:fill="auto"/>
              <w:tabs>
                <w:tab w:val="left" w:pos="168"/>
              </w:tabs>
              <w:spacing w:after="0" w:line="322" w:lineRule="exact"/>
              <w:ind w:left="131"/>
              <w:jc w:val="left"/>
            </w:pPr>
            <w:r>
              <w:rPr>
                <w:rStyle w:val="22"/>
              </w:rPr>
              <w:t>очистку подъездных путей к данным источникам;</w:t>
            </w:r>
          </w:p>
          <w:p w:rsidR="00171417" w:rsidRDefault="00063ACA" w:rsidP="00953779">
            <w:pPr>
              <w:pStyle w:val="20"/>
              <w:framePr w:w="9586" w:wrap="notBeside" w:vAnchor="text" w:hAnchor="text" w:xAlign="center" w:y="1"/>
              <w:shd w:val="clear" w:color="auto" w:fill="auto"/>
              <w:spacing w:after="0" w:line="322" w:lineRule="exact"/>
              <w:ind w:left="131" w:right="82"/>
            </w:pPr>
            <w:r>
              <w:rPr>
                <w:rStyle w:val="22"/>
              </w:rPr>
              <w:t>Принять меры по устранению выявленных недостатков</w:t>
            </w:r>
          </w:p>
        </w:tc>
        <w:tc>
          <w:tcPr>
            <w:tcW w:w="2256" w:type="dxa"/>
            <w:tcBorders>
              <w:top w:val="single" w:sz="4" w:space="0" w:color="auto"/>
              <w:left w:val="single" w:sz="4" w:space="0" w:color="auto"/>
              <w:bottom w:val="single" w:sz="4" w:space="0" w:color="auto"/>
            </w:tcBorders>
            <w:shd w:val="clear" w:color="auto" w:fill="FFFFFF"/>
          </w:tcPr>
          <w:p w:rsidR="00171417" w:rsidRDefault="006D4864">
            <w:pPr>
              <w:pStyle w:val="20"/>
              <w:framePr w:w="9586" w:wrap="notBeside" w:vAnchor="text" w:hAnchor="text" w:xAlign="center" w:y="1"/>
              <w:shd w:val="clear" w:color="auto" w:fill="auto"/>
              <w:spacing w:after="0" w:line="280" w:lineRule="exact"/>
              <w:ind w:left="360"/>
              <w:jc w:val="left"/>
            </w:pPr>
            <w:r>
              <w:rPr>
                <w:rStyle w:val="22"/>
              </w:rPr>
              <w:t>До 1</w:t>
            </w:r>
            <w:r w:rsidR="00063ACA">
              <w:rPr>
                <w:rStyle w:val="22"/>
              </w:rPr>
              <w:t xml:space="preserve"> апреля</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6D4864" w:rsidRDefault="006D4864" w:rsidP="006D4864">
            <w:pPr>
              <w:pStyle w:val="20"/>
              <w:framePr w:w="9586" w:wrap="notBeside" w:vAnchor="text" w:hAnchor="text" w:xAlign="center" w:y="1"/>
              <w:shd w:val="clear" w:color="auto" w:fill="auto"/>
              <w:spacing w:after="0" w:line="322" w:lineRule="exact"/>
              <w:ind w:left="200"/>
              <w:jc w:val="left"/>
            </w:pPr>
            <w:r>
              <w:rPr>
                <w:rStyle w:val="22"/>
              </w:rPr>
              <w:t>Администрация</w:t>
            </w:r>
          </w:p>
          <w:p w:rsidR="006D4864" w:rsidRDefault="006D4864" w:rsidP="006D4864">
            <w:pPr>
              <w:pStyle w:val="20"/>
              <w:framePr w:w="9586" w:wrap="notBeside" w:vAnchor="text" w:hAnchor="text" w:xAlign="center" w:y="1"/>
              <w:shd w:val="clear" w:color="auto" w:fill="auto"/>
              <w:spacing w:after="0" w:line="322" w:lineRule="exact"/>
              <w:ind w:left="320"/>
              <w:jc w:val="left"/>
            </w:pPr>
            <w:r>
              <w:rPr>
                <w:rStyle w:val="22"/>
              </w:rPr>
              <w:t>Лысогорского</w:t>
            </w:r>
          </w:p>
          <w:p w:rsidR="006D4864" w:rsidRDefault="006D4864" w:rsidP="006D4864">
            <w:pPr>
              <w:pStyle w:val="20"/>
              <w:framePr w:w="9586" w:wrap="notBeside" w:vAnchor="text" w:hAnchor="text" w:xAlign="center" w:y="1"/>
              <w:shd w:val="clear" w:color="auto" w:fill="auto"/>
              <w:spacing w:after="0" w:line="322" w:lineRule="exact"/>
              <w:jc w:val="center"/>
            </w:pPr>
            <w:r>
              <w:rPr>
                <w:rStyle w:val="22"/>
              </w:rPr>
              <w:t>сельского</w:t>
            </w:r>
          </w:p>
          <w:p w:rsidR="00171417" w:rsidRDefault="006D4864" w:rsidP="006D4864">
            <w:pPr>
              <w:pStyle w:val="20"/>
              <w:framePr w:w="9586" w:wrap="notBeside" w:vAnchor="text" w:hAnchor="text" w:xAlign="center" w:y="1"/>
              <w:shd w:val="clear" w:color="auto" w:fill="auto"/>
              <w:spacing w:after="0" w:line="322" w:lineRule="exact"/>
              <w:jc w:val="center"/>
            </w:pPr>
            <w:r>
              <w:rPr>
                <w:rStyle w:val="22"/>
              </w:rPr>
              <w:t>поселения</w:t>
            </w:r>
          </w:p>
        </w:tc>
      </w:tr>
    </w:tbl>
    <w:p w:rsidR="00171417" w:rsidRDefault="00171417">
      <w:pPr>
        <w:framePr w:w="9586" w:wrap="notBeside" w:vAnchor="text" w:hAnchor="text" w:xAlign="center" w:y="1"/>
        <w:rPr>
          <w:sz w:val="2"/>
          <w:szCs w:val="2"/>
        </w:rPr>
      </w:pPr>
    </w:p>
    <w:p w:rsidR="00171417" w:rsidRDefault="00171417">
      <w:pPr>
        <w:rPr>
          <w:sz w:val="2"/>
          <w:szCs w:val="2"/>
        </w:rPr>
      </w:pPr>
    </w:p>
    <w:p w:rsidR="00EC4355" w:rsidRDefault="00EC4355">
      <w:pPr>
        <w:pStyle w:val="30"/>
        <w:shd w:val="clear" w:color="auto" w:fill="auto"/>
        <w:spacing w:after="556"/>
        <w:ind w:left="5100"/>
        <w:jc w:val="right"/>
      </w:pPr>
    </w:p>
    <w:p w:rsidR="00EC4355" w:rsidRDefault="00EC4355">
      <w:pPr>
        <w:pStyle w:val="30"/>
        <w:shd w:val="clear" w:color="auto" w:fill="auto"/>
        <w:spacing w:after="556"/>
        <w:ind w:left="5100"/>
        <w:jc w:val="right"/>
      </w:pPr>
    </w:p>
    <w:p w:rsidR="008F75B2" w:rsidRDefault="008F75B2" w:rsidP="00EC4355">
      <w:pPr>
        <w:pStyle w:val="30"/>
        <w:shd w:val="clear" w:color="auto" w:fill="auto"/>
        <w:spacing w:line="240" w:lineRule="auto"/>
        <w:jc w:val="right"/>
        <w:rPr>
          <w:b w:val="0"/>
          <w:sz w:val="20"/>
          <w:szCs w:val="20"/>
        </w:rPr>
      </w:pPr>
    </w:p>
    <w:p w:rsidR="008F75B2" w:rsidRDefault="008F75B2" w:rsidP="00EC4355">
      <w:pPr>
        <w:pStyle w:val="30"/>
        <w:shd w:val="clear" w:color="auto" w:fill="auto"/>
        <w:spacing w:line="240" w:lineRule="auto"/>
        <w:jc w:val="right"/>
        <w:rPr>
          <w:b w:val="0"/>
          <w:sz w:val="20"/>
          <w:szCs w:val="20"/>
        </w:rPr>
      </w:pPr>
    </w:p>
    <w:p w:rsidR="008F75B2" w:rsidRDefault="008F75B2" w:rsidP="00EC4355">
      <w:pPr>
        <w:pStyle w:val="30"/>
        <w:shd w:val="clear" w:color="auto" w:fill="auto"/>
        <w:spacing w:line="240" w:lineRule="auto"/>
        <w:jc w:val="right"/>
        <w:rPr>
          <w:b w:val="0"/>
          <w:sz w:val="20"/>
          <w:szCs w:val="20"/>
        </w:rPr>
      </w:pPr>
    </w:p>
    <w:p w:rsidR="008F75B2" w:rsidRDefault="008F75B2" w:rsidP="00EC4355">
      <w:pPr>
        <w:pStyle w:val="30"/>
        <w:shd w:val="clear" w:color="auto" w:fill="auto"/>
        <w:spacing w:line="240" w:lineRule="auto"/>
        <w:jc w:val="right"/>
        <w:rPr>
          <w:b w:val="0"/>
          <w:sz w:val="20"/>
          <w:szCs w:val="20"/>
        </w:rPr>
      </w:pPr>
    </w:p>
    <w:p w:rsidR="008F75B2" w:rsidRDefault="008F75B2" w:rsidP="00EC4355">
      <w:pPr>
        <w:pStyle w:val="30"/>
        <w:shd w:val="clear" w:color="auto" w:fill="auto"/>
        <w:spacing w:line="240" w:lineRule="auto"/>
        <w:jc w:val="right"/>
        <w:rPr>
          <w:b w:val="0"/>
          <w:sz w:val="20"/>
          <w:szCs w:val="20"/>
        </w:rPr>
      </w:pPr>
    </w:p>
    <w:p w:rsidR="002C258A" w:rsidRDefault="002C258A" w:rsidP="00EC4355">
      <w:pPr>
        <w:pStyle w:val="30"/>
        <w:shd w:val="clear" w:color="auto" w:fill="auto"/>
        <w:spacing w:line="240" w:lineRule="auto"/>
        <w:jc w:val="right"/>
        <w:rPr>
          <w:b w:val="0"/>
          <w:sz w:val="20"/>
          <w:szCs w:val="20"/>
        </w:rPr>
      </w:pPr>
    </w:p>
    <w:p w:rsidR="002C258A" w:rsidRDefault="002C258A" w:rsidP="00EC4355">
      <w:pPr>
        <w:pStyle w:val="30"/>
        <w:shd w:val="clear" w:color="auto" w:fill="auto"/>
        <w:spacing w:line="240" w:lineRule="auto"/>
        <w:jc w:val="right"/>
        <w:rPr>
          <w:b w:val="0"/>
          <w:sz w:val="20"/>
          <w:szCs w:val="20"/>
        </w:rPr>
      </w:pPr>
    </w:p>
    <w:p w:rsidR="002C258A" w:rsidRDefault="002C258A" w:rsidP="00EC4355">
      <w:pPr>
        <w:pStyle w:val="30"/>
        <w:shd w:val="clear" w:color="auto" w:fill="auto"/>
        <w:spacing w:line="240" w:lineRule="auto"/>
        <w:jc w:val="right"/>
        <w:rPr>
          <w:b w:val="0"/>
          <w:sz w:val="20"/>
          <w:szCs w:val="20"/>
        </w:rPr>
      </w:pPr>
    </w:p>
    <w:p w:rsidR="002C258A" w:rsidRDefault="002C258A" w:rsidP="00EC4355">
      <w:pPr>
        <w:pStyle w:val="30"/>
        <w:shd w:val="clear" w:color="auto" w:fill="auto"/>
        <w:spacing w:line="240" w:lineRule="auto"/>
        <w:jc w:val="right"/>
        <w:rPr>
          <w:b w:val="0"/>
          <w:sz w:val="20"/>
          <w:szCs w:val="20"/>
        </w:rPr>
      </w:pPr>
    </w:p>
    <w:p w:rsidR="00EC4355" w:rsidRPr="00EC4355" w:rsidRDefault="00EC4355" w:rsidP="00EC4355">
      <w:pPr>
        <w:pStyle w:val="30"/>
        <w:shd w:val="clear" w:color="auto" w:fill="auto"/>
        <w:spacing w:line="240" w:lineRule="auto"/>
        <w:jc w:val="right"/>
        <w:rPr>
          <w:b w:val="0"/>
          <w:sz w:val="20"/>
          <w:szCs w:val="20"/>
        </w:rPr>
      </w:pPr>
      <w:r w:rsidRPr="00EC4355">
        <w:rPr>
          <w:b w:val="0"/>
          <w:sz w:val="20"/>
          <w:szCs w:val="20"/>
        </w:rPr>
        <w:lastRenderedPageBreak/>
        <w:t xml:space="preserve">Приложение № </w:t>
      </w:r>
      <w:r>
        <w:rPr>
          <w:b w:val="0"/>
          <w:sz w:val="20"/>
          <w:szCs w:val="20"/>
        </w:rPr>
        <w:t>2</w:t>
      </w:r>
    </w:p>
    <w:p w:rsidR="00EC4355" w:rsidRPr="00EC4355" w:rsidRDefault="00EC4355" w:rsidP="00EC4355">
      <w:pPr>
        <w:pStyle w:val="30"/>
        <w:shd w:val="clear" w:color="auto" w:fill="auto"/>
        <w:spacing w:after="240" w:line="240" w:lineRule="auto"/>
        <w:ind w:left="5080"/>
        <w:jc w:val="right"/>
        <w:rPr>
          <w:b w:val="0"/>
          <w:sz w:val="20"/>
          <w:szCs w:val="20"/>
        </w:rPr>
      </w:pPr>
      <w:r>
        <w:rPr>
          <w:b w:val="0"/>
          <w:sz w:val="20"/>
          <w:szCs w:val="20"/>
        </w:rPr>
        <w:t>к распоряжению Администрации Лысого</w:t>
      </w:r>
      <w:r w:rsidR="00613A10">
        <w:rPr>
          <w:b w:val="0"/>
          <w:sz w:val="20"/>
          <w:szCs w:val="20"/>
        </w:rPr>
        <w:t>рского сельского поселения от 15 марта 202</w:t>
      </w:r>
      <w:r w:rsidR="00CB7624">
        <w:rPr>
          <w:b w:val="0"/>
          <w:sz w:val="20"/>
          <w:szCs w:val="20"/>
        </w:rPr>
        <w:t>3</w:t>
      </w:r>
      <w:r w:rsidR="00613A10">
        <w:rPr>
          <w:b w:val="0"/>
          <w:sz w:val="20"/>
          <w:szCs w:val="20"/>
        </w:rPr>
        <w:t xml:space="preserve"> года № </w:t>
      </w:r>
      <w:r w:rsidR="00CB7624">
        <w:rPr>
          <w:b w:val="0"/>
          <w:sz w:val="20"/>
          <w:szCs w:val="20"/>
        </w:rPr>
        <w:t>5</w:t>
      </w:r>
      <w:bookmarkStart w:id="0" w:name="_GoBack"/>
      <w:bookmarkEnd w:id="0"/>
    </w:p>
    <w:p w:rsidR="00171417" w:rsidRDefault="00063ACA" w:rsidP="00EC4355">
      <w:pPr>
        <w:pStyle w:val="30"/>
        <w:shd w:val="clear" w:color="auto" w:fill="auto"/>
        <w:spacing w:line="302" w:lineRule="exact"/>
        <w:ind w:left="420" w:firstLine="6"/>
      </w:pPr>
      <w:r>
        <w:t xml:space="preserve">ПАМЯТКА ДЛЯ НАСЕЛЕНИЯ О МЕРАХ ПОЖАРНОЙ </w:t>
      </w:r>
      <w:r>
        <w:rPr>
          <w:rStyle w:val="31"/>
        </w:rPr>
        <w:t>Б</w:t>
      </w:r>
      <w:r>
        <w:t>ЕЗОПАСНОСТИ В ПОЖАРООПАСНЫЙ ПЕРИОД С НАСТУПЛЕНИЕМ ВЕСЕННЕ</w:t>
      </w:r>
      <w:r w:rsidR="00EC4355">
        <w:t>-</w:t>
      </w:r>
      <w:r>
        <w:t>ЛЕТНЕГО ПЕРИОДА ВОЗРАСТАЕТ УГРОЗА ВОЗНИКНОВЕНИЯ</w:t>
      </w:r>
      <w:r w:rsidR="00EC4355">
        <w:t xml:space="preserve"> </w:t>
      </w:r>
      <w:r>
        <w:t>ПОЖАРА!</w:t>
      </w:r>
    </w:p>
    <w:p w:rsidR="00171417" w:rsidRDefault="00063ACA">
      <w:pPr>
        <w:pStyle w:val="20"/>
        <w:shd w:val="clear" w:color="auto" w:fill="auto"/>
        <w:spacing w:after="0" w:line="322" w:lineRule="exact"/>
        <w:ind w:firstLine="760"/>
      </w:pPr>
      <w:r>
        <w:rPr>
          <w:rStyle w:val="23"/>
        </w:rPr>
        <w:t xml:space="preserve">Помните, </w:t>
      </w:r>
      <w:r>
        <w:t>что одна лишь искра может привести к возгоранию населенных пунктов!</w:t>
      </w:r>
    </w:p>
    <w:p w:rsidR="00171417" w:rsidRDefault="00063ACA">
      <w:pPr>
        <w:pStyle w:val="30"/>
        <w:shd w:val="clear" w:color="auto" w:fill="auto"/>
        <w:ind w:firstLine="760"/>
        <w:jc w:val="both"/>
      </w:pPr>
      <w:r>
        <w:t>Чтобы не допустить возникновения пожара необходимо знать и соблюдать элементарные правила пожарной безопасности:</w:t>
      </w:r>
    </w:p>
    <w:p w:rsidR="00171417" w:rsidRDefault="00063ACA">
      <w:pPr>
        <w:pStyle w:val="20"/>
        <w:numPr>
          <w:ilvl w:val="0"/>
          <w:numId w:val="3"/>
        </w:numPr>
        <w:shd w:val="clear" w:color="auto" w:fill="auto"/>
        <w:tabs>
          <w:tab w:val="left" w:pos="973"/>
        </w:tabs>
        <w:spacing w:after="0" w:line="322" w:lineRule="exact"/>
        <w:ind w:firstLine="760"/>
      </w:pPr>
      <w:r>
        <w:t>своевременно очищайте участок и прилегающую к нему территорию от горючих отходов, опавших листьев и травы;</w:t>
      </w:r>
    </w:p>
    <w:p w:rsidR="00171417" w:rsidRDefault="00063ACA">
      <w:pPr>
        <w:pStyle w:val="20"/>
        <w:numPr>
          <w:ilvl w:val="0"/>
          <w:numId w:val="3"/>
        </w:numPr>
        <w:shd w:val="clear" w:color="auto" w:fill="auto"/>
        <w:tabs>
          <w:tab w:val="left" w:pos="1008"/>
        </w:tabs>
        <w:spacing w:after="0" w:line="322" w:lineRule="exact"/>
        <w:ind w:firstLine="760"/>
      </w:pPr>
      <w:r>
        <w:t>не сжигайте мусор вблизи строений;</w:t>
      </w:r>
    </w:p>
    <w:p w:rsidR="00171417" w:rsidRDefault="00063ACA">
      <w:pPr>
        <w:pStyle w:val="20"/>
        <w:numPr>
          <w:ilvl w:val="0"/>
          <w:numId w:val="3"/>
        </w:numPr>
        <w:shd w:val="clear" w:color="auto" w:fill="auto"/>
        <w:tabs>
          <w:tab w:val="left" w:pos="978"/>
        </w:tabs>
        <w:spacing w:after="0" w:line="322" w:lineRule="exact"/>
        <w:ind w:firstLine="760"/>
      </w:pPr>
      <w:r>
        <w:t>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w:t>
      </w:r>
    </w:p>
    <w:p w:rsidR="00171417" w:rsidRDefault="00063ACA">
      <w:pPr>
        <w:pStyle w:val="20"/>
        <w:numPr>
          <w:ilvl w:val="0"/>
          <w:numId w:val="3"/>
        </w:numPr>
        <w:shd w:val="clear" w:color="auto" w:fill="auto"/>
        <w:tabs>
          <w:tab w:val="left" w:pos="968"/>
        </w:tabs>
        <w:spacing w:after="0" w:line="322" w:lineRule="exact"/>
        <w:ind w:firstLine="760"/>
      </w:pPr>
      <w:r>
        <w:t>соблюдайте меры предосторожности при эксплуатации электрических сетей, электробытовых, газовых приборов;</w:t>
      </w:r>
    </w:p>
    <w:p w:rsidR="00171417" w:rsidRDefault="00063ACA">
      <w:pPr>
        <w:pStyle w:val="20"/>
        <w:numPr>
          <w:ilvl w:val="0"/>
          <w:numId w:val="3"/>
        </w:numPr>
        <w:shd w:val="clear" w:color="auto" w:fill="auto"/>
        <w:tabs>
          <w:tab w:val="left" w:pos="973"/>
        </w:tabs>
        <w:spacing w:after="0" w:line="322" w:lineRule="exact"/>
        <w:ind w:firstLine="760"/>
      </w:pPr>
      <w:r>
        <w:t>будьте осторожны при пользовании открытым огнем: свечами, керосиновыми и паяльными лампами, не оставляйте их без присмотра;</w:t>
      </w:r>
    </w:p>
    <w:p w:rsidR="00171417" w:rsidRDefault="00063ACA">
      <w:pPr>
        <w:pStyle w:val="20"/>
        <w:numPr>
          <w:ilvl w:val="0"/>
          <w:numId w:val="3"/>
        </w:numPr>
        <w:shd w:val="clear" w:color="auto" w:fill="auto"/>
        <w:tabs>
          <w:tab w:val="left" w:pos="1008"/>
        </w:tabs>
        <w:spacing w:after="0" w:line="322" w:lineRule="exact"/>
        <w:ind w:firstLine="760"/>
      </w:pPr>
      <w:r>
        <w:t>не допускайте шалости детей с огнем.</w:t>
      </w:r>
    </w:p>
    <w:p w:rsidR="00171417" w:rsidRDefault="00063ACA">
      <w:pPr>
        <w:pStyle w:val="20"/>
        <w:shd w:val="clear" w:color="auto" w:fill="auto"/>
        <w:spacing w:after="0" w:line="322" w:lineRule="exact"/>
        <w:ind w:firstLine="760"/>
      </w:pPr>
      <w:r>
        <w:t>В каждом жилом доме и на садовом участке необходимо иметь средства для тушения огня и противопожарный инвентарь: емкость с водой (бочкой) или огнетушитель, кошму, ведро, лопату и приставную лестницу.</w:t>
      </w:r>
    </w:p>
    <w:p w:rsidR="00171417" w:rsidRDefault="00063ACA">
      <w:pPr>
        <w:pStyle w:val="20"/>
        <w:shd w:val="clear" w:color="auto" w:fill="auto"/>
        <w:spacing w:after="0" w:line="322" w:lineRule="exact"/>
        <w:ind w:firstLine="760"/>
      </w:pPr>
      <w:r>
        <w:t>Если Вам самостоятельно не удалось предотвратить пожар:</w:t>
      </w:r>
    </w:p>
    <w:p w:rsidR="00171417" w:rsidRDefault="00063ACA">
      <w:pPr>
        <w:pStyle w:val="20"/>
        <w:shd w:val="clear" w:color="auto" w:fill="auto"/>
        <w:spacing w:after="0" w:line="322" w:lineRule="exact"/>
        <w:ind w:firstLine="760"/>
      </w:pPr>
      <w:r>
        <w:t>Немедленно позвоните в пожарную охрану! Сообщите диспетчеру четкую информацию о месте пожара, его причине и вероятной угрозе для людей.</w:t>
      </w:r>
    </w:p>
    <w:p w:rsidR="00171417" w:rsidRDefault="00063ACA">
      <w:pPr>
        <w:pStyle w:val="20"/>
        <w:shd w:val="clear" w:color="auto" w:fill="auto"/>
        <w:spacing w:after="0" w:line="322" w:lineRule="exact"/>
        <w:ind w:firstLine="760"/>
      </w:pPr>
      <w:r>
        <w:t>Назовите свое имя, номер телефона для получения дальнейших уточнений.</w:t>
      </w:r>
    </w:p>
    <w:p w:rsidR="00171417" w:rsidRDefault="00063ACA">
      <w:pPr>
        <w:pStyle w:val="20"/>
        <w:shd w:val="clear" w:color="auto" w:fill="auto"/>
        <w:spacing w:after="0" w:line="322" w:lineRule="exact"/>
        <w:ind w:firstLine="760"/>
      </w:pPr>
      <w:r>
        <w:t>До прибытия подразделений пожарной охраны необходимо быстро реагировать на пожар, используя все доступные способы для тушения огня (песок, вода, покрывала, одежда, огнетушители и т. д.)</w:t>
      </w:r>
    </w:p>
    <w:p w:rsidR="00171417" w:rsidRDefault="00063ACA">
      <w:pPr>
        <w:pStyle w:val="20"/>
        <w:shd w:val="clear" w:color="auto" w:fill="auto"/>
        <w:spacing w:after="0" w:line="322" w:lineRule="exact"/>
        <w:ind w:firstLine="760"/>
        <w:jc w:val="left"/>
      </w:pPr>
      <w:r>
        <w:t>Закройте двери и окна, так как потоки воздуха способствуют распространению огня.</w:t>
      </w:r>
    </w:p>
    <w:p w:rsidR="00171417" w:rsidRDefault="00063ACA">
      <w:pPr>
        <w:pStyle w:val="20"/>
        <w:shd w:val="clear" w:color="auto" w:fill="auto"/>
        <w:spacing w:after="0" w:line="322" w:lineRule="exact"/>
        <w:ind w:firstLine="760"/>
      </w:pPr>
      <w:r>
        <w:t>Отключите газ, электричество.</w:t>
      </w:r>
    </w:p>
    <w:p w:rsidR="00171417" w:rsidRDefault="00063ACA">
      <w:pPr>
        <w:pStyle w:val="20"/>
        <w:shd w:val="clear" w:color="auto" w:fill="auto"/>
        <w:spacing w:after="0" w:line="322" w:lineRule="exact"/>
        <w:ind w:firstLine="760"/>
      </w:pPr>
      <w:r>
        <w:t>Если потушить пламя невозможно, в первую очередь - постарайтесь спасти людей.</w:t>
      </w:r>
    </w:p>
    <w:p w:rsidR="00171417" w:rsidRDefault="00063ACA">
      <w:pPr>
        <w:pStyle w:val="20"/>
        <w:shd w:val="clear" w:color="auto" w:fill="auto"/>
        <w:spacing w:after="0" w:line="322" w:lineRule="exact"/>
        <w:ind w:firstLine="760"/>
      </w:pPr>
      <w:r>
        <w:t>Затем уберите баллоны с газом, автомобили и все легковоспламеняющиеся материалы.</w:t>
      </w:r>
    </w:p>
    <w:p w:rsidR="00171417" w:rsidRDefault="00063ACA">
      <w:pPr>
        <w:pStyle w:val="20"/>
        <w:shd w:val="clear" w:color="auto" w:fill="auto"/>
        <w:spacing w:after="0" w:line="322" w:lineRule="exact"/>
        <w:ind w:firstLine="760"/>
      </w:pPr>
      <w:r>
        <w:t>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w:t>
      </w:r>
    </w:p>
    <w:p w:rsidR="00171417" w:rsidRDefault="00063ACA">
      <w:pPr>
        <w:pStyle w:val="20"/>
        <w:shd w:val="clear" w:color="auto" w:fill="auto"/>
        <w:spacing w:after="480" w:line="322" w:lineRule="exact"/>
        <w:ind w:firstLine="760"/>
      </w:pPr>
      <w:r>
        <w:t>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171417" w:rsidRDefault="00063ACA">
      <w:pPr>
        <w:pStyle w:val="30"/>
        <w:shd w:val="clear" w:color="auto" w:fill="auto"/>
        <w:spacing w:after="633"/>
        <w:ind w:right="700"/>
      </w:pPr>
      <w:r>
        <w:lastRenderedPageBreak/>
        <w:t>УВАЖАЕМЫЕ ГРАЖДАНЕ!</w:t>
      </w:r>
      <w:r>
        <w:br/>
        <w:t>СОБЛЮДАЙТЕ МЕРЫ ПОЖАРНОЙ БЕЗОПАСНОСТИ!</w:t>
      </w:r>
    </w:p>
    <w:p w:rsidR="00171417" w:rsidRDefault="00EC4355">
      <w:pPr>
        <w:pStyle w:val="30"/>
        <w:shd w:val="clear" w:color="auto" w:fill="auto"/>
        <w:spacing w:after="325" w:line="280" w:lineRule="exact"/>
        <w:ind w:right="700"/>
      </w:pPr>
      <w:r>
        <w:t>ПРИ ПОЖАРЕ ЗВОНИТЕ «</w:t>
      </w:r>
      <w:r w:rsidR="00613A10">
        <w:t>886348</w:t>
      </w:r>
      <w:r w:rsidR="008F75B2">
        <w:t>36339</w:t>
      </w:r>
      <w:r w:rsidR="00063ACA">
        <w:t>»</w:t>
      </w:r>
    </w:p>
    <w:p w:rsidR="00171417" w:rsidRDefault="00063ACA">
      <w:pPr>
        <w:pStyle w:val="25"/>
        <w:keepNext/>
        <w:keepLines/>
        <w:shd w:val="clear" w:color="auto" w:fill="auto"/>
        <w:spacing w:before="0"/>
      </w:pPr>
      <w:bookmarkStart w:id="1" w:name="bookmark1"/>
      <w:r>
        <w:t>За нарушение требований пожарной безопасности, граждане привлекаются к административной и уголовной ответственности в соответствии с законодательством РФ.</w:t>
      </w:r>
      <w:bookmarkEnd w:id="1"/>
    </w:p>
    <w:sectPr w:rsidR="00171417" w:rsidSect="00F34CBE">
      <w:pgSz w:w="11900" w:h="16840"/>
      <w:pgMar w:top="851" w:right="567"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29" w:rsidRDefault="00561529">
      <w:r>
        <w:separator/>
      </w:r>
    </w:p>
  </w:endnote>
  <w:endnote w:type="continuationSeparator" w:id="0">
    <w:p w:rsidR="00561529" w:rsidRDefault="0056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29" w:rsidRDefault="00561529"/>
  </w:footnote>
  <w:footnote w:type="continuationSeparator" w:id="0">
    <w:p w:rsidR="00561529" w:rsidRDefault="005615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036C7"/>
    <w:multiLevelType w:val="multilevel"/>
    <w:tmpl w:val="661E0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B1386A"/>
    <w:multiLevelType w:val="multilevel"/>
    <w:tmpl w:val="CEC04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1B79E9"/>
    <w:multiLevelType w:val="multilevel"/>
    <w:tmpl w:val="75C46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17"/>
    <w:rsid w:val="00063ACA"/>
    <w:rsid w:val="001122BD"/>
    <w:rsid w:val="00171417"/>
    <w:rsid w:val="002C258A"/>
    <w:rsid w:val="002C4B93"/>
    <w:rsid w:val="003E0C6B"/>
    <w:rsid w:val="00561529"/>
    <w:rsid w:val="00613A10"/>
    <w:rsid w:val="006D4864"/>
    <w:rsid w:val="008F75B2"/>
    <w:rsid w:val="00953779"/>
    <w:rsid w:val="00BB4DCA"/>
    <w:rsid w:val="00C6704A"/>
    <w:rsid w:val="00CB7624"/>
    <w:rsid w:val="00D11DBF"/>
    <w:rsid w:val="00DD7624"/>
    <w:rsid w:val="00EA1A81"/>
    <w:rsid w:val="00EC4355"/>
    <w:rsid w:val="00F34CBE"/>
    <w:rsid w:val="00FF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AFD9"/>
  <w15:docId w15:val="{1C05D41E-E4C6-44FB-907E-402FA31D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32"/>
      <w:szCs w:val="32"/>
      <w:u w:val="none"/>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346" w:lineRule="exac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after="720" w:line="0" w:lineRule="atLeast"/>
      <w:jc w:val="both"/>
    </w:pPr>
    <w:rPr>
      <w:rFonts w:ascii="Times New Roman" w:eastAsia="Times New Roman" w:hAnsi="Times New Roman" w:cs="Times New Roman"/>
      <w:sz w:val="28"/>
      <w:szCs w:val="28"/>
    </w:rPr>
  </w:style>
  <w:style w:type="paragraph" w:customStyle="1" w:styleId="25">
    <w:name w:val="Заголовок №2"/>
    <w:basedOn w:val="a"/>
    <w:link w:val="24"/>
    <w:pPr>
      <w:shd w:val="clear" w:color="auto" w:fill="FFFFFF"/>
      <w:spacing w:before="600" w:line="370" w:lineRule="exact"/>
      <w:ind w:firstLine="760"/>
      <w:jc w:val="both"/>
      <w:outlineLvl w:val="1"/>
    </w:pPr>
    <w:rPr>
      <w:rFonts w:ascii="Times New Roman" w:eastAsia="Times New Roman" w:hAnsi="Times New Roman" w:cs="Times New Roman"/>
      <w:sz w:val="32"/>
      <w:szCs w:val="32"/>
    </w:rPr>
  </w:style>
  <w:style w:type="paragraph" w:customStyle="1" w:styleId="ConsTitle">
    <w:name w:val="ConsTitle"/>
    <w:rsid w:val="00EA1A81"/>
    <w:pPr>
      <w:autoSpaceDE w:val="0"/>
      <w:autoSpaceDN w:val="0"/>
      <w:adjustRightInd w:val="0"/>
    </w:pPr>
    <w:rPr>
      <w:rFonts w:ascii="Arial" w:eastAsia="Times New Roman" w:hAnsi="Arial" w:cs="Arial"/>
      <w:b/>
      <w:bCs/>
      <w:sz w:val="18"/>
      <w:szCs w:val="18"/>
      <w:lang w:bidi="ar-SA"/>
    </w:rPr>
  </w:style>
  <w:style w:type="paragraph" w:styleId="a4">
    <w:name w:val="Balloon Text"/>
    <w:basedOn w:val="a"/>
    <w:link w:val="a5"/>
    <w:uiPriority w:val="99"/>
    <w:semiHidden/>
    <w:unhideWhenUsed/>
    <w:rsid w:val="003E0C6B"/>
    <w:rPr>
      <w:rFonts w:ascii="Segoe UI" w:hAnsi="Segoe UI" w:cs="Segoe UI"/>
      <w:sz w:val="18"/>
      <w:szCs w:val="18"/>
    </w:rPr>
  </w:style>
  <w:style w:type="character" w:customStyle="1" w:styleId="a5">
    <w:name w:val="Текст выноски Знак"/>
    <w:basedOn w:val="a0"/>
    <w:link w:val="a4"/>
    <w:uiPriority w:val="99"/>
    <w:semiHidden/>
    <w:rsid w:val="003E0C6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cp:lastModifiedBy>миша</cp:lastModifiedBy>
  <cp:revision>10</cp:revision>
  <cp:lastPrinted>2023-03-16T07:52:00Z</cp:lastPrinted>
  <dcterms:created xsi:type="dcterms:W3CDTF">2022-03-15T06:51:00Z</dcterms:created>
  <dcterms:modified xsi:type="dcterms:W3CDTF">2023-03-16T07:52:00Z</dcterms:modified>
</cp:coreProperties>
</file>