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74" w:rsidRDefault="00157A74" w:rsidP="00885630">
      <w:pPr>
        <w:pStyle w:val="Heading1"/>
        <w:spacing w:before="74"/>
        <w:ind w:left="284" w:right="898"/>
        <w:jc w:val="right"/>
      </w:pPr>
      <w:r>
        <w:t xml:space="preserve">                                                                       </w:t>
      </w:r>
    </w:p>
    <w:p w:rsidR="00885630" w:rsidRDefault="00403BDD" w:rsidP="00885630">
      <w:pPr>
        <w:pStyle w:val="Heading1"/>
        <w:spacing w:before="74"/>
        <w:ind w:left="2268" w:right="1530" w:hanging="283"/>
        <w:jc w:val="center"/>
        <w:rPr>
          <w:spacing w:val="-68"/>
        </w:rPr>
      </w:pPr>
      <w:r>
        <w:t xml:space="preserve">РОССИЙСКАЯ </w:t>
      </w:r>
      <w:r w:rsidR="00885630">
        <w:t>ФЕДЕРАЦИЯ</w:t>
      </w:r>
      <w:r w:rsidR="00885630">
        <w:rPr>
          <w:spacing w:val="-68"/>
        </w:rPr>
        <w:t xml:space="preserve"> </w:t>
      </w:r>
      <w:r>
        <w:rPr>
          <w:spacing w:val="-68"/>
        </w:rPr>
        <w:t xml:space="preserve">   </w:t>
      </w:r>
    </w:p>
    <w:p w:rsidR="00885630" w:rsidRDefault="00885630" w:rsidP="00885630">
      <w:pPr>
        <w:pStyle w:val="Heading1"/>
        <w:spacing w:before="74"/>
        <w:ind w:left="2268" w:right="1530" w:hanging="283"/>
        <w:jc w:val="center"/>
        <w:rPr>
          <w:spacing w:val="1"/>
        </w:rPr>
      </w:pPr>
      <w:r>
        <w:t>РОСТОВСКАЯ ОБЛАСТЬ</w:t>
      </w:r>
    </w:p>
    <w:p w:rsidR="00403BDD" w:rsidRDefault="00403BDD" w:rsidP="00885630">
      <w:pPr>
        <w:pStyle w:val="Heading1"/>
        <w:spacing w:before="74"/>
        <w:ind w:left="2268" w:right="1530" w:hanging="283"/>
        <w:jc w:val="center"/>
      </w:pPr>
      <w:r>
        <w:t xml:space="preserve">КУЙБЫШЕВСКИЙ </w:t>
      </w:r>
      <w:r w:rsidR="00885630">
        <w:t>РАЙОН</w:t>
      </w:r>
    </w:p>
    <w:p w:rsidR="00432252" w:rsidRDefault="00885630" w:rsidP="00885630">
      <w:pPr>
        <w:pStyle w:val="Heading1"/>
        <w:spacing w:before="74"/>
        <w:ind w:left="2410" w:right="2664"/>
      </w:pPr>
      <w:r>
        <w:rPr>
          <w:spacing w:val="1"/>
        </w:rPr>
        <w:t xml:space="preserve">            </w:t>
      </w:r>
      <w:r>
        <w:t>СОБРАНИЕ</w:t>
      </w:r>
      <w:r>
        <w:rPr>
          <w:spacing w:val="4"/>
        </w:rPr>
        <w:t xml:space="preserve"> </w:t>
      </w:r>
      <w:r>
        <w:t>ДЕПУТАТОВ</w:t>
      </w:r>
    </w:p>
    <w:p w:rsidR="00432252" w:rsidRDefault="00885630" w:rsidP="00885630">
      <w:pPr>
        <w:spacing w:before="1" w:line="722" w:lineRule="auto"/>
        <w:ind w:left="1418" w:right="1821"/>
        <w:jc w:val="center"/>
        <w:rPr>
          <w:b/>
          <w:sz w:val="28"/>
        </w:rPr>
      </w:pPr>
      <w:r>
        <w:rPr>
          <w:b/>
          <w:sz w:val="28"/>
        </w:rPr>
        <w:t>ЛЫСОГОРСКОГО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СЕЛЬСКОГО ПОСЕЛЕНИЯ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РЕШЕНИЕ</w:t>
      </w:r>
    </w:p>
    <w:p w:rsidR="00432252" w:rsidRDefault="00A36CAC">
      <w:pPr>
        <w:pStyle w:val="a3"/>
        <w:tabs>
          <w:tab w:val="left" w:pos="4237"/>
          <w:tab w:val="left" w:pos="8390"/>
        </w:tabs>
        <w:spacing w:line="308" w:lineRule="exact"/>
        <w:ind w:left="104"/>
      </w:pPr>
      <w:r>
        <w:t>02.06</w:t>
      </w:r>
      <w:r w:rsidR="00157A74">
        <w:t>.2023</w:t>
      </w:r>
      <w:r w:rsidR="00885630">
        <w:tab/>
        <w:t>с.</w:t>
      </w:r>
      <w:r w:rsidR="00885630">
        <w:rPr>
          <w:spacing w:val="-1"/>
        </w:rPr>
        <w:t xml:space="preserve"> </w:t>
      </w:r>
      <w:proofErr w:type="spellStart"/>
      <w:r w:rsidR="00885630">
        <w:t>Лысогорка</w:t>
      </w:r>
      <w:proofErr w:type="spellEnd"/>
      <w:r w:rsidR="00885630">
        <w:tab/>
        <w:t>№</w:t>
      </w:r>
      <w:r w:rsidR="00885630">
        <w:rPr>
          <w:spacing w:val="-2"/>
        </w:rPr>
        <w:t xml:space="preserve"> </w:t>
      </w:r>
      <w:r>
        <w:t>79</w:t>
      </w:r>
    </w:p>
    <w:p w:rsidR="00432252" w:rsidRDefault="00432252">
      <w:pPr>
        <w:pStyle w:val="a3"/>
        <w:rPr>
          <w:sz w:val="30"/>
        </w:rPr>
      </w:pPr>
    </w:p>
    <w:p w:rsidR="00432252" w:rsidRDefault="00432252">
      <w:pPr>
        <w:pStyle w:val="a3"/>
        <w:rPr>
          <w:sz w:val="30"/>
        </w:rPr>
      </w:pPr>
    </w:p>
    <w:p w:rsidR="00432252" w:rsidRDefault="00432252">
      <w:pPr>
        <w:pStyle w:val="a3"/>
        <w:spacing w:before="9"/>
        <w:rPr>
          <w:sz w:val="24"/>
        </w:rPr>
      </w:pPr>
    </w:p>
    <w:p w:rsidR="00432252" w:rsidRDefault="00885630" w:rsidP="00885630">
      <w:pPr>
        <w:pStyle w:val="Heading1"/>
        <w:spacing w:line="242" w:lineRule="auto"/>
        <w:ind w:firstLine="692"/>
        <w:jc w:val="both"/>
      </w:pPr>
      <w:r>
        <w:t>О</w:t>
      </w:r>
      <w:r>
        <w:rPr>
          <w:spacing w:val="-14"/>
        </w:rPr>
        <w:t xml:space="preserve"> </w:t>
      </w:r>
      <w:r>
        <w:t>внесении</w:t>
      </w:r>
      <w:r>
        <w:rPr>
          <w:spacing w:val="-8"/>
        </w:rPr>
        <w:t xml:space="preserve"> </w:t>
      </w:r>
      <w:r>
        <w:t>изменений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Собрания</w:t>
      </w:r>
      <w:r>
        <w:rPr>
          <w:spacing w:val="-11"/>
        </w:rPr>
        <w:t xml:space="preserve"> </w:t>
      </w:r>
      <w:r>
        <w:t>депутатов</w:t>
      </w:r>
      <w:r>
        <w:rPr>
          <w:spacing w:val="-9"/>
        </w:rPr>
        <w:t xml:space="preserve"> </w:t>
      </w:r>
      <w:r>
        <w:t>Лысогорского</w:t>
      </w:r>
      <w:r>
        <w:rPr>
          <w:spacing w:val="-67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30.11.2015 №</w:t>
      </w:r>
      <w:r>
        <w:rPr>
          <w:spacing w:val="-6"/>
        </w:rPr>
        <w:t xml:space="preserve"> </w:t>
      </w:r>
      <w:r>
        <w:t>138</w:t>
      </w:r>
      <w:r>
        <w:rPr>
          <w:spacing w:val="-5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земельном</w:t>
      </w:r>
      <w:r>
        <w:rPr>
          <w:spacing w:val="-4"/>
        </w:rPr>
        <w:t xml:space="preserve"> </w:t>
      </w:r>
      <w:r>
        <w:t>налоге»</w:t>
      </w:r>
    </w:p>
    <w:p w:rsidR="00157A74" w:rsidRDefault="00157A74" w:rsidP="00885630">
      <w:pPr>
        <w:pStyle w:val="Heading1"/>
        <w:spacing w:line="242" w:lineRule="auto"/>
        <w:ind w:firstLine="692"/>
        <w:jc w:val="both"/>
      </w:pPr>
    </w:p>
    <w:p w:rsidR="00432252" w:rsidRDefault="00432252">
      <w:pPr>
        <w:pStyle w:val="a3"/>
        <w:spacing w:before="8"/>
        <w:rPr>
          <w:b/>
          <w:sz w:val="24"/>
        </w:rPr>
      </w:pPr>
    </w:p>
    <w:p w:rsidR="00432252" w:rsidRDefault="00885630" w:rsidP="00403BDD">
      <w:pPr>
        <w:pStyle w:val="a3"/>
        <w:tabs>
          <w:tab w:val="left" w:pos="4181"/>
        </w:tabs>
        <w:ind w:left="104" w:right="323" w:firstLine="692"/>
        <w:jc w:val="both"/>
      </w:pPr>
      <w:r>
        <w:rPr>
          <w:spacing w:val="-1"/>
        </w:rPr>
        <w:t>В соответствии с</w:t>
      </w:r>
      <w:r w:rsidR="00F63714">
        <w:rPr>
          <w:spacing w:val="-1"/>
        </w:rPr>
        <w:t xml:space="preserve">о статьями 12,15, </w:t>
      </w:r>
      <w:r>
        <w:rPr>
          <w:spacing w:val="-1"/>
        </w:rPr>
        <w:t xml:space="preserve"> главой </w:t>
      </w:r>
      <w:r w:rsidR="00F63714">
        <w:t xml:space="preserve">31 </w:t>
      </w:r>
      <w:r>
        <w:t>Налогового</w:t>
      </w:r>
      <w:r>
        <w:rPr>
          <w:spacing w:val="1"/>
        </w:rPr>
        <w:t xml:space="preserve"> </w:t>
      </w:r>
      <w:r>
        <w:rPr>
          <w:spacing w:val="-1"/>
        </w:rPr>
        <w:t>кодекса</w:t>
      </w:r>
      <w:r>
        <w:rPr>
          <w:spacing w:val="-15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t>Федерации,</w:t>
      </w:r>
      <w:r w:rsidR="00F63714">
        <w:t xml:space="preserve"> статьей 15 Федерального закона от 06.10.2003 №131-ФЗ «Об общих принципах организации местного самоуправления в Российской Федерации», </w:t>
      </w:r>
      <w:r>
        <w:t>Собрание</w:t>
      </w:r>
      <w:r>
        <w:rPr>
          <w:spacing w:val="-14"/>
        </w:rPr>
        <w:t xml:space="preserve"> </w:t>
      </w:r>
      <w:r>
        <w:t>депутатов</w:t>
      </w:r>
      <w:r>
        <w:rPr>
          <w:spacing w:val="-11"/>
        </w:rPr>
        <w:t xml:space="preserve"> </w:t>
      </w:r>
      <w:r>
        <w:t>Лысогорского</w:t>
      </w:r>
      <w:r>
        <w:rPr>
          <w:spacing w:val="46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</w:t>
      </w:r>
    </w:p>
    <w:p w:rsidR="00432252" w:rsidRDefault="00432252">
      <w:pPr>
        <w:pStyle w:val="a3"/>
        <w:spacing w:before="3"/>
        <w:rPr>
          <w:sz w:val="25"/>
        </w:rPr>
      </w:pPr>
    </w:p>
    <w:p w:rsidR="00432252" w:rsidRDefault="00885630" w:rsidP="00403BDD">
      <w:pPr>
        <w:pStyle w:val="Heading1"/>
      </w:pPr>
      <w:r>
        <w:t>решило:</w:t>
      </w:r>
    </w:p>
    <w:p w:rsidR="00432252" w:rsidRDefault="00432252">
      <w:pPr>
        <w:pStyle w:val="a3"/>
        <w:spacing w:before="6"/>
        <w:rPr>
          <w:b/>
          <w:sz w:val="23"/>
        </w:rPr>
      </w:pPr>
    </w:p>
    <w:p w:rsidR="00F63714" w:rsidRDefault="00885630" w:rsidP="00403BDD">
      <w:pPr>
        <w:pStyle w:val="a4"/>
        <w:numPr>
          <w:ilvl w:val="0"/>
          <w:numId w:val="1"/>
        </w:numPr>
        <w:tabs>
          <w:tab w:val="left" w:pos="989"/>
        </w:tabs>
        <w:spacing w:line="242" w:lineRule="auto"/>
        <w:ind w:left="0" w:right="103" w:firstLine="712"/>
        <w:jc w:val="both"/>
        <w:rPr>
          <w:sz w:val="28"/>
        </w:rPr>
      </w:pPr>
      <w:r>
        <w:rPr>
          <w:spacing w:val="-2"/>
          <w:sz w:val="28"/>
        </w:rPr>
        <w:t xml:space="preserve">Внести в Решение Собрания депутатов Лысогорского </w:t>
      </w:r>
      <w:r>
        <w:rPr>
          <w:spacing w:val="-1"/>
          <w:sz w:val="28"/>
        </w:rPr>
        <w:t>сельского поселения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30.11.2015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138 «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налоге»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 w:rsidR="00415A68">
        <w:rPr>
          <w:sz w:val="28"/>
        </w:rPr>
        <w:t>изменения</w:t>
      </w:r>
      <w:r w:rsidR="00F63714">
        <w:rPr>
          <w:sz w:val="28"/>
        </w:rPr>
        <w:t>:</w:t>
      </w:r>
    </w:p>
    <w:p w:rsidR="00432252" w:rsidRPr="00F63714" w:rsidRDefault="00F63714" w:rsidP="00403BDD">
      <w:pPr>
        <w:pStyle w:val="a4"/>
        <w:tabs>
          <w:tab w:val="left" w:pos="989"/>
        </w:tabs>
        <w:spacing w:line="242" w:lineRule="auto"/>
        <w:ind w:left="0" w:right="103" w:firstLine="712"/>
        <w:jc w:val="both"/>
        <w:rPr>
          <w:sz w:val="28"/>
        </w:rPr>
      </w:pPr>
      <w:r>
        <w:rPr>
          <w:sz w:val="28"/>
        </w:rPr>
        <w:t>1.1</w:t>
      </w:r>
      <w:r w:rsidR="00450818">
        <w:rPr>
          <w:sz w:val="28"/>
        </w:rPr>
        <w:t>. Дополнить пунктом 7, изложив</w:t>
      </w:r>
      <w:r w:rsidR="00EE03FE">
        <w:rPr>
          <w:sz w:val="28"/>
        </w:rPr>
        <w:t xml:space="preserve"> в редакции:</w:t>
      </w:r>
      <w:r w:rsidR="00284077">
        <w:rPr>
          <w:sz w:val="28"/>
        </w:rPr>
        <w:t xml:space="preserve"> </w:t>
      </w:r>
    </w:p>
    <w:p w:rsidR="00432252" w:rsidRDefault="00450818" w:rsidP="00403BDD">
      <w:pPr>
        <w:pStyle w:val="a3"/>
        <w:spacing w:before="122" w:line="321" w:lineRule="exact"/>
        <w:ind w:firstLine="712"/>
        <w:jc w:val="both"/>
      </w:pPr>
      <w:r>
        <w:t>«7) «</w:t>
      </w:r>
      <w:r w:rsidR="00EE03FE">
        <w:t xml:space="preserve">  Освободить от оплаты земельного налога </w:t>
      </w:r>
      <w:r w:rsidR="00885630">
        <w:rPr>
          <w:spacing w:val="66"/>
        </w:rPr>
        <w:t xml:space="preserve"> </w:t>
      </w:r>
      <w:r w:rsidR="00284077">
        <w:t>о</w:t>
      </w:r>
      <w:r w:rsidR="00F63714">
        <w:t>рганизации, включенные в сводный реестр организаций оборонно-промышленного комплекса».</w:t>
      </w:r>
    </w:p>
    <w:p w:rsidR="00EE03FE" w:rsidRDefault="00EE03FE" w:rsidP="00403BDD">
      <w:pPr>
        <w:pStyle w:val="a3"/>
        <w:spacing w:before="122" w:line="321" w:lineRule="exact"/>
        <w:ind w:firstLine="712"/>
        <w:jc w:val="both"/>
      </w:pPr>
      <w:r>
        <w:t>2.</w:t>
      </w:r>
      <w:r w:rsidR="00450818">
        <w:t xml:space="preserve"> П</w:t>
      </w:r>
      <w:r>
        <w:t>ункт 7 считать соответственно  пунктом 8</w:t>
      </w:r>
    </w:p>
    <w:p w:rsidR="00432252" w:rsidRPr="00EE03FE" w:rsidRDefault="00EE03FE" w:rsidP="00EE03FE">
      <w:pPr>
        <w:tabs>
          <w:tab w:val="left" w:pos="1065"/>
          <w:tab w:val="left" w:pos="1229"/>
        </w:tabs>
        <w:spacing w:before="121"/>
        <w:ind w:left="-173" w:right="116"/>
        <w:jc w:val="both"/>
        <w:rPr>
          <w:sz w:val="28"/>
        </w:rPr>
      </w:pPr>
      <w:r>
        <w:rPr>
          <w:sz w:val="28"/>
        </w:rPr>
        <w:t xml:space="preserve">          </w:t>
      </w:r>
      <w:r w:rsidR="00CF07CB">
        <w:rPr>
          <w:sz w:val="28"/>
        </w:rPr>
        <w:t xml:space="preserve"> </w:t>
      </w:r>
      <w:r>
        <w:rPr>
          <w:sz w:val="28"/>
        </w:rPr>
        <w:t xml:space="preserve"> 3. </w:t>
      </w:r>
      <w:r w:rsidR="00885630" w:rsidRPr="00EE03FE">
        <w:rPr>
          <w:sz w:val="28"/>
        </w:rPr>
        <w:t>Настоящее решение Собрания депутатов</w:t>
      </w:r>
      <w:r w:rsidR="00885630" w:rsidRPr="00EE03FE">
        <w:rPr>
          <w:spacing w:val="1"/>
          <w:sz w:val="28"/>
        </w:rPr>
        <w:t xml:space="preserve"> </w:t>
      </w:r>
      <w:r w:rsidR="00415A68" w:rsidRPr="00EE03FE">
        <w:rPr>
          <w:sz w:val="28"/>
        </w:rPr>
        <w:t>вступает в силу со дня его официального опубликования (обнародования) и распространяется на отношения, возникшие с 01.01.2023г.</w:t>
      </w:r>
    </w:p>
    <w:p w:rsidR="00432252" w:rsidRDefault="00EE03FE" w:rsidP="00EE03FE">
      <w:pPr>
        <w:pStyle w:val="a4"/>
        <w:tabs>
          <w:tab w:val="left" w:pos="1229"/>
        </w:tabs>
        <w:ind w:left="712" w:right="116" w:firstLine="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="00885630" w:rsidRPr="00415A68">
        <w:rPr>
          <w:sz w:val="28"/>
        </w:rPr>
        <w:t>Контрол</w:t>
      </w:r>
      <w:r w:rsidR="00885630" w:rsidRPr="00415A68">
        <w:rPr>
          <w:spacing w:val="1"/>
          <w:sz w:val="28"/>
        </w:rPr>
        <w:t xml:space="preserve">ь </w:t>
      </w:r>
      <w:r w:rsidR="00885630" w:rsidRPr="00415A68">
        <w:rPr>
          <w:sz w:val="28"/>
        </w:rPr>
        <w:t>з</w:t>
      </w:r>
      <w:r w:rsidR="00885630" w:rsidRPr="00415A68">
        <w:rPr>
          <w:spacing w:val="1"/>
          <w:sz w:val="28"/>
        </w:rPr>
        <w:t>а</w:t>
      </w:r>
      <w:proofErr w:type="gramEnd"/>
      <w:r w:rsidR="00885630" w:rsidRPr="00415A68">
        <w:rPr>
          <w:spacing w:val="1"/>
          <w:sz w:val="28"/>
        </w:rPr>
        <w:t xml:space="preserve"> </w:t>
      </w:r>
      <w:r w:rsidR="00885630" w:rsidRPr="00415A68">
        <w:rPr>
          <w:sz w:val="28"/>
        </w:rPr>
        <w:t>выполнение</w:t>
      </w:r>
      <w:r w:rsidR="00885630" w:rsidRPr="00415A68">
        <w:rPr>
          <w:spacing w:val="1"/>
          <w:sz w:val="28"/>
        </w:rPr>
        <w:t xml:space="preserve">м </w:t>
      </w:r>
      <w:r w:rsidR="00885630" w:rsidRPr="00415A68">
        <w:rPr>
          <w:sz w:val="28"/>
        </w:rPr>
        <w:t>настоящег</w:t>
      </w:r>
      <w:r w:rsidR="00885630" w:rsidRPr="00415A68">
        <w:rPr>
          <w:spacing w:val="1"/>
          <w:sz w:val="28"/>
        </w:rPr>
        <w:t xml:space="preserve">о </w:t>
      </w:r>
      <w:r w:rsidR="00885630" w:rsidRPr="00415A68">
        <w:rPr>
          <w:sz w:val="28"/>
        </w:rPr>
        <w:t>решени</w:t>
      </w:r>
      <w:r w:rsidR="00885630" w:rsidRPr="00415A68">
        <w:rPr>
          <w:spacing w:val="1"/>
          <w:sz w:val="28"/>
        </w:rPr>
        <w:t xml:space="preserve">я </w:t>
      </w:r>
      <w:r w:rsidR="00885630" w:rsidRPr="00415A68">
        <w:rPr>
          <w:sz w:val="28"/>
        </w:rPr>
        <w:t>возложит</w:t>
      </w:r>
      <w:r w:rsidR="00885630" w:rsidRPr="00415A68">
        <w:rPr>
          <w:spacing w:val="1"/>
          <w:sz w:val="28"/>
        </w:rPr>
        <w:t xml:space="preserve">ь </w:t>
      </w:r>
      <w:r w:rsidR="00885630" w:rsidRPr="00415A68">
        <w:rPr>
          <w:sz w:val="28"/>
        </w:rPr>
        <w:t>н</w:t>
      </w:r>
      <w:r w:rsidR="00885630" w:rsidRPr="00415A68">
        <w:rPr>
          <w:spacing w:val="1"/>
          <w:sz w:val="28"/>
        </w:rPr>
        <w:t xml:space="preserve">а </w:t>
      </w:r>
      <w:r w:rsidR="00885630" w:rsidRPr="00415A68">
        <w:rPr>
          <w:sz w:val="28"/>
        </w:rPr>
        <w:t>председател</w:t>
      </w:r>
      <w:r w:rsidR="00885630" w:rsidRPr="00415A68">
        <w:rPr>
          <w:spacing w:val="1"/>
          <w:sz w:val="28"/>
        </w:rPr>
        <w:t xml:space="preserve">я </w:t>
      </w:r>
      <w:r w:rsidR="00885630" w:rsidRPr="00415A68">
        <w:rPr>
          <w:sz w:val="28"/>
        </w:rPr>
        <w:t>постоянно</w:t>
      </w:r>
      <w:r w:rsidR="00885630" w:rsidRPr="00415A68">
        <w:rPr>
          <w:spacing w:val="1"/>
          <w:sz w:val="28"/>
        </w:rPr>
        <w:t xml:space="preserve">й </w:t>
      </w:r>
      <w:r w:rsidR="00885630" w:rsidRPr="00415A68">
        <w:rPr>
          <w:sz w:val="28"/>
        </w:rPr>
        <w:t>комисси</w:t>
      </w:r>
      <w:r w:rsidR="00885630" w:rsidRPr="00415A68">
        <w:rPr>
          <w:spacing w:val="1"/>
          <w:sz w:val="28"/>
        </w:rPr>
        <w:t xml:space="preserve">и </w:t>
      </w:r>
      <w:r w:rsidR="00885630" w:rsidRPr="00415A68">
        <w:rPr>
          <w:sz w:val="28"/>
        </w:rPr>
        <w:t>п</w:t>
      </w:r>
      <w:r w:rsidR="00885630" w:rsidRPr="00415A68">
        <w:rPr>
          <w:spacing w:val="1"/>
          <w:sz w:val="28"/>
        </w:rPr>
        <w:t xml:space="preserve">о </w:t>
      </w:r>
      <w:r w:rsidR="00885630" w:rsidRPr="00415A68">
        <w:rPr>
          <w:sz w:val="28"/>
        </w:rPr>
        <w:t>бюджету</w:t>
      </w:r>
      <w:r w:rsidR="00885630" w:rsidRPr="00415A68">
        <w:rPr>
          <w:spacing w:val="1"/>
          <w:sz w:val="28"/>
        </w:rPr>
        <w:t xml:space="preserve">, </w:t>
      </w:r>
      <w:r w:rsidR="00885630" w:rsidRPr="00415A68">
        <w:rPr>
          <w:sz w:val="28"/>
        </w:rPr>
        <w:t>налога</w:t>
      </w:r>
      <w:r w:rsidR="00885630" w:rsidRPr="00415A68">
        <w:rPr>
          <w:spacing w:val="1"/>
          <w:sz w:val="28"/>
        </w:rPr>
        <w:t xml:space="preserve">м и </w:t>
      </w:r>
      <w:r w:rsidR="00885630" w:rsidRPr="00415A68">
        <w:rPr>
          <w:sz w:val="28"/>
        </w:rPr>
        <w:t>собственност</w:t>
      </w:r>
      <w:r w:rsidR="00885630" w:rsidRPr="00415A68">
        <w:rPr>
          <w:spacing w:val="1"/>
          <w:sz w:val="28"/>
        </w:rPr>
        <w:t xml:space="preserve">и </w:t>
      </w:r>
      <w:r w:rsidR="00885630" w:rsidRPr="00415A68">
        <w:rPr>
          <w:sz w:val="28"/>
        </w:rPr>
        <w:t>Лысогорског</w:t>
      </w:r>
      <w:r w:rsidR="00885630" w:rsidRPr="00415A68">
        <w:rPr>
          <w:spacing w:val="-4"/>
          <w:sz w:val="28"/>
        </w:rPr>
        <w:t xml:space="preserve">о </w:t>
      </w:r>
      <w:r w:rsidR="00885630" w:rsidRPr="00415A68">
        <w:rPr>
          <w:sz w:val="28"/>
        </w:rPr>
        <w:t>сельског</w:t>
      </w:r>
      <w:r w:rsidR="00885630" w:rsidRPr="00415A68">
        <w:rPr>
          <w:spacing w:val="-3"/>
          <w:sz w:val="28"/>
        </w:rPr>
        <w:t xml:space="preserve">о </w:t>
      </w:r>
      <w:r w:rsidR="00885630" w:rsidRPr="00415A68">
        <w:rPr>
          <w:sz w:val="28"/>
        </w:rPr>
        <w:t>поселени</w:t>
      </w:r>
      <w:r w:rsidR="00885630" w:rsidRPr="00415A68">
        <w:rPr>
          <w:spacing w:val="-1"/>
          <w:sz w:val="28"/>
        </w:rPr>
        <w:t xml:space="preserve">я </w:t>
      </w:r>
      <w:proofErr w:type="spellStart"/>
      <w:r w:rsidR="00403BDD">
        <w:rPr>
          <w:sz w:val="28"/>
        </w:rPr>
        <w:t>Обийко</w:t>
      </w:r>
      <w:proofErr w:type="spellEnd"/>
      <w:r w:rsidR="00403BDD">
        <w:rPr>
          <w:sz w:val="28"/>
        </w:rPr>
        <w:t xml:space="preserve"> Е.М.</w:t>
      </w:r>
    </w:p>
    <w:p w:rsidR="00432252" w:rsidRDefault="00432252" w:rsidP="00403BDD">
      <w:pPr>
        <w:pStyle w:val="a3"/>
        <w:ind w:firstLine="712"/>
        <w:rPr>
          <w:sz w:val="30"/>
        </w:rPr>
      </w:pPr>
    </w:p>
    <w:p w:rsidR="00432252" w:rsidRDefault="00432252">
      <w:pPr>
        <w:pStyle w:val="a3"/>
        <w:rPr>
          <w:sz w:val="30"/>
        </w:rPr>
      </w:pPr>
    </w:p>
    <w:p w:rsidR="00432252" w:rsidRDefault="00885630" w:rsidP="00403BDD">
      <w:pPr>
        <w:pStyle w:val="a3"/>
        <w:spacing w:before="250"/>
      </w:pPr>
      <w:r>
        <w:t>Председатель</w:t>
      </w:r>
      <w:r>
        <w:rPr>
          <w:spacing w:val="-2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 w:rsidR="00284077">
        <w:t>депутатов</w:t>
      </w:r>
    </w:p>
    <w:p w:rsidR="00432252" w:rsidRDefault="00885630" w:rsidP="00403BDD">
      <w:pPr>
        <w:pStyle w:val="a3"/>
        <w:tabs>
          <w:tab w:val="left" w:pos="2973"/>
          <w:tab w:val="left" w:pos="7194"/>
        </w:tabs>
        <w:spacing w:before="2"/>
      </w:pPr>
      <w:r>
        <w:t>Глава</w:t>
      </w:r>
      <w:r>
        <w:rPr>
          <w:spacing w:val="68"/>
        </w:rPr>
        <w:t xml:space="preserve"> </w:t>
      </w:r>
      <w:r>
        <w:t>Лысогорского</w:t>
      </w:r>
      <w:r>
        <w:tab/>
        <w:t>сельского</w:t>
      </w:r>
      <w:r>
        <w:rPr>
          <w:spacing w:val="-3"/>
        </w:rPr>
        <w:t xml:space="preserve"> </w:t>
      </w:r>
      <w:r>
        <w:t>поселения</w:t>
      </w:r>
      <w:r>
        <w:tab/>
        <w:t>Н.А.</w:t>
      </w:r>
      <w:r w:rsidR="00284077">
        <w:t xml:space="preserve"> </w:t>
      </w:r>
      <w:proofErr w:type="spellStart"/>
      <w:r>
        <w:t>Кательницкая</w:t>
      </w:r>
      <w:proofErr w:type="spellEnd"/>
    </w:p>
    <w:sectPr w:rsidR="00432252" w:rsidSect="00403BDD">
      <w:type w:val="continuous"/>
      <w:pgSz w:w="11910" w:h="16840"/>
      <w:pgMar w:top="620" w:right="74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27247"/>
    <w:multiLevelType w:val="multilevel"/>
    <w:tmpl w:val="A580C002"/>
    <w:lvl w:ilvl="0">
      <w:start w:val="1"/>
      <w:numFmt w:val="decimal"/>
      <w:lvlText w:val="%1."/>
      <w:lvlJc w:val="left"/>
      <w:pPr>
        <w:ind w:left="104" w:hanging="27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1" w:hanging="48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8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48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2252"/>
    <w:rsid w:val="00157A74"/>
    <w:rsid w:val="00190118"/>
    <w:rsid w:val="00284077"/>
    <w:rsid w:val="00403BDD"/>
    <w:rsid w:val="00415A68"/>
    <w:rsid w:val="00432252"/>
    <w:rsid w:val="00450818"/>
    <w:rsid w:val="0081256F"/>
    <w:rsid w:val="00875047"/>
    <w:rsid w:val="00885630"/>
    <w:rsid w:val="00A36CAC"/>
    <w:rsid w:val="00AB13BD"/>
    <w:rsid w:val="00CF07CB"/>
    <w:rsid w:val="00EE03FE"/>
    <w:rsid w:val="00EE51F4"/>
    <w:rsid w:val="00F6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22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22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225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32252"/>
    <w:pPr>
      <w:ind w:left="10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32252"/>
    <w:pPr>
      <w:ind w:left="104" w:firstLine="636"/>
    </w:pPr>
  </w:style>
  <w:style w:type="paragraph" w:customStyle="1" w:styleId="TableParagraph">
    <w:name w:val="Table Paragraph"/>
    <w:basedOn w:val="a"/>
    <w:uiPriority w:val="1"/>
    <w:qFormat/>
    <w:rsid w:val="00432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User001</cp:lastModifiedBy>
  <cp:revision>13</cp:revision>
  <cp:lastPrinted>2023-06-01T07:44:00Z</cp:lastPrinted>
  <dcterms:created xsi:type="dcterms:W3CDTF">2023-05-25T09:16:00Z</dcterms:created>
  <dcterms:modified xsi:type="dcterms:W3CDTF">2023-06-01T07:44:00Z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2023-05-25T00:00:00Z</vt:filetime>
  </property>
</Properties>
</file>