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13D9C576" w:rsidR="00530593" w:rsidRPr="00A040AD" w:rsidRDefault="00B14634" w:rsidP="00530593">
      <w:pPr>
        <w:shd w:val="clear" w:color="auto" w:fill="FFFFFF"/>
        <w:spacing w:after="225"/>
        <w:jc w:val="both"/>
        <w:rPr>
          <w:i/>
          <w:iCs/>
          <w:color w:val="4D4D4D"/>
          <w:sz w:val="28"/>
          <w:szCs w:val="28"/>
        </w:rPr>
      </w:pPr>
      <w:r>
        <w:rPr>
          <w:i/>
          <w:iCs/>
          <w:color w:val="4D4D4D"/>
          <w:sz w:val="28"/>
          <w:szCs w:val="28"/>
        </w:rPr>
        <w:t>30</w:t>
      </w:r>
      <w:r w:rsidR="00530593" w:rsidRPr="00A040AD">
        <w:rPr>
          <w:i/>
          <w:iCs/>
          <w:color w:val="4D4D4D"/>
          <w:sz w:val="28"/>
          <w:szCs w:val="28"/>
        </w:rPr>
        <w:t> </w:t>
      </w:r>
      <w:r>
        <w:rPr>
          <w:i/>
          <w:iCs/>
          <w:color w:val="4D4D4D"/>
          <w:sz w:val="28"/>
          <w:szCs w:val="28"/>
        </w:rPr>
        <w:t>июня</w:t>
      </w:r>
      <w:r w:rsidR="00530593" w:rsidRPr="00A040AD">
        <w:rPr>
          <w:i/>
          <w:iCs/>
          <w:color w:val="4D4D4D"/>
          <w:sz w:val="28"/>
          <w:szCs w:val="28"/>
        </w:rPr>
        <w:t> 202</w:t>
      </w:r>
      <w:r w:rsidR="00501409">
        <w:rPr>
          <w:i/>
          <w:iCs/>
          <w:color w:val="4D4D4D"/>
          <w:sz w:val="28"/>
          <w:szCs w:val="28"/>
        </w:rPr>
        <w:t>2</w:t>
      </w:r>
      <w:r w:rsidR="00530593" w:rsidRPr="00A040AD">
        <w:rPr>
          <w:i/>
          <w:iCs/>
          <w:color w:val="4D4D4D"/>
          <w:sz w:val="28"/>
          <w:szCs w:val="28"/>
          <w:lang w:val="en-US"/>
        </w:rPr>
        <w:t> </w:t>
      </w:r>
      <w:r w:rsidR="00530593" w:rsidRPr="00A040AD">
        <w:rPr>
          <w:i/>
          <w:iCs/>
          <w:color w:val="4D4D4D"/>
          <w:sz w:val="28"/>
          <w:szCs w:val="28"/>
        </w:rPr>
        <w:t>года №</w:t>
      </w:r>
      <w:r w:rsidR="00530593" w:rsidRPr="00A040AD">
        <w:rPr>
          <w:i/>
          <w:iCs/>
          <w:color w:val="4D4D4D"/>
          <w:sz w:val="28"/>
          <w:szCs w:val="28"/>
          <w:lang w:val="en-US"/>
        </w:rPr>
        <w:t> </w:t>
      </w:r>
      <w:r>
        <w:rPr>
          <w:i/>
          <w:iCs/>
          <w:color w:val="4D4D4D"/>
          <w:sz w:val="28"/>
          <w:szCs w:val="28"/>
        </w:rPr>
        <w:t>9</w:t>
      </w:r>
      <w:r w:rsidR="00530593" w:rsidRPr="00A040AD">
        <w:rPr>
          <w:i/>
          <w:iCs/>
          <w:color w:val="4D4D4D"/>
          <w:sz w:val="28"/>
          <w:szCs w:val="28"/>
        </w:rPr>
        <w:br/>
      </w:r>
    </w:p>
    <w:p w14:paraId="6248D25A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1EBABE82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7D2B45B5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001E31B6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2165B776" w14:textId="77777777" w:rsidR="00530593" w:rsidRPr="00A040AD" w:rsidRDefault="00530593" w:rsidP="00530593">
      <w:pPr>
        <w:rPr>
          <w:b/>
          <w:bCs/>
          <w:color w:val="4D4D4D"/>
          <w:sz w:val="28"/>
          <w:szCs w:val="28"/>
        </w:rPr>
      </w:pPr>
    </w:p>
    <w:p w14:paraId="563BE104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523432B0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37897AC8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30381343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7247CB8D" w14:textId="77777777" w:rsidR="00530593" w:rsidRPr="00A040AD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color w:val="4D4D4D"/>
          <w:sz w:val="28"/>
          <w:szCs w:val="28"/>
        </w:rPr>
      </w:pPr>
      <w:r w:rsidRPr="00A040AD">
        <w:rPr>
          <w:i/>
          <w:iCs/>
          <w:color w:val="4D4D4D"/>
          <w:sz w:val="28"/>
          <w:szCs w:val="28"/>
        </w:rPr>
        <w:t xml:space="preserve">ИНФОРМАЦИОННЫЙ БЮЛЛЕТЕНЬ </w:t>
      </w:r>
    </w:p>
    <w:p w14:paraId="4758D4BC" w14:textId="77777777" w:rsidR="00530593" w:rsidRPr="00A040AD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color w:val="4D4D4D"/>
          <w:sz w:val="28"/>
          <w:szCs w:val="28"/>
        </w:rPr>
      </w:pPr>
      <w:proofErr w:type="spellStart"/>
      <w:r w:rsidRPr="00A040AD">
        <w:rPr>
          <w:i/>
          <w:iCs/>
          <w:color w:val="4D4D4D"/>
          <w:sz w:val="28"/>
          <w:szCs w:val="28"/>
        </w:rPr>
        <w:t>Лысогорского</w:t>
      </w:r>
      <w:proofErr w:type="spellEnd"/>
      <w:r w:rsidRPr="00A040AD">
        <w:rPr>
          <w:i/>
          <w:iCs/>
          <w:color w:val="4D4D4D"/>
          <w:sz w:val="28"/>
          <w:szCs w:val="28"/>
        </w:rPr>
        <w:t xml:space="preserve"> сельского  поселения</w:t>
      </w:r>
    </w:p>
    <w:p w14:paraId="35E61B85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57BA9462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2BDB4FFD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17987554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4ED9D7E1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i/>
          <w:iCs/>
          <w:color w:val="4D4D4D"/>
          <w:sz w:val="28"/>
          <w:szCs w:val="28"/>
        </w:rPr>
      </w:pPr>
      <w:r w:rsidRPr="00A040AD">
        <w:rPr>
          <w:b/>
          <w:bCs/>
          <w:color w:val="4D4D4D"/>
          <w:sz w:val="28"/>
          <w:szCs w:val="28"/>
        </w:rPr>
        <w:t> </w:t>
      </w:r>
    </w:p>
    <w:p w14:paraId="163BADB4" w14:textId="77777777" w:rsidR="00530593" w:rsidRPr="00A040AD" w:rsidRDefault="00530593" w:rsidP="00530593">
      <w:pPr>
        <w:shd w:val="clear" w:color="auto" w:fill="FFFFFF"/>
        <w:jc w:val="center"/>
        <w:rPr>
          <w:i/>
          <w:iCs/>
          <w:color w:val="4D4D4D"/>
          <w:sz w:val="28"/>
          <w:szCs w:val="28"/>
        </w:rPr>
      </w:pPr>
      <w:r w:rsidRPr="00A040AD">
        <w:rPr>
          <w:i/>
          <w:iCs/>
          <w:color w:val="4D4D4D"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A040AD" w:rsidRDefault="00530593" w:rsidP="00530593">
      <w:pPr>
        <w:shd w:val="clear" w:color="auto" w:fill="FFFFFF"/>
        <w:jc w:val="center"/>
        <w:rPr>
          <w:i/>
          <w:iCs/>
          <w:color w:val="4D4D4D"/>
          <w:sz w:val="28"/>
          <w:szCs w:val="28"/>
        </w:rPr>
      </w:pPr>
      <w:proofErr w:type="spellStart"/>
      <w:r w:rsidRPr="00A040AD">
        <w:rPr>
          <w:i/>
          <w:iCs/>
          <w:color w:val="4D4D4D"/>
          <w:sz w:val="28"/>
          <w:szCs w:val="28"/>
        </w:rPr>
        <w:t>Лысогорского</w:t>
      </w:r>
      <w:proofErr w:type="spellEnd"/>
      <w:r w:rsidRPr="00A040AD">
        <w:rPr>
          <w:i/>
          <w:iCs/>
          <w:color w:val="4D4D4D"/>
          <w:sz w:val="28"/>
          <w:szCs w:val="28"/>
        </w:rPr>
        <w:t xml:space="preserve"> сельского поселения</w:t>
      </w:r>
    </w:p>
    <w:p w14:paraId="75A4856F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i/>
          <w:iCs/>
          <w:color w:val="4D4D4D"/>
          <w:sz w:val="28"/>
          <w:szCs w:val="28"/>
        </w:rPr>
      </w:pPr>
    </w:p>
    <w:p w14:paraId="439FED88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i/>
          <w:iCs/>
          <w:color w:val="4D4D4D"/>
          <w:sz w:val="28"/>
          <w:szCs w:val="28"/>
        </w:rPr>
      </w:pPr>
    </w:p>
    <w:p w14:paraId="69685E22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63F0357C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1140CEE9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7E4E7398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i/>
          <w:iCs/>
          <w:color w:val="4D4D4D"/>
          <w:sz w:val="28"/>
          <w:szCs w:val="28"/>
        </w:rPr>
      </w:pPr>
    </w:p>
    <w:p w14:paraId="22B57BD7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275CB70E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2AE766A9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0A5A1B51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3DD6B590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7100258F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2DADCD65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7D11F957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35978960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117DEAA4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7C95691F" w14:textId="77777777" w:rsidR="00B14634" w:rsidRPr="00B14634" w:rsidRDefault="00B14634" w:rsidP="00B14634">
      <w:pPr>
        <w:jc w:val="center"/>
        <w:rPr>
          <w:b/>
          <w:sz w:val="32"/>
          <w:szCs w:val="32"/>
        </w:rPr>
      </w:pPr>
      <w:r w:rsidRPr="00B14634">
        <w:rPr>
          <w:b/>
          <w:sz w:val="32"/>
          <w:szCs w:val="32"/>
        </w:rPr>
        <w:lastRenderedPageBreak/>
        <w:t xml:space="preserve">Отчет главы Администрации </w:t>
      </w:r>
      <w:proofErr w:type="spellStart"/>
      <w:r w:rsidRPr="00B14634">
        <w:rPr>
          <w:b/>
          <w:sz w:val="32"/>
          <w:szCs w:val="32"/>
        </w:rPr>
        <w:t>Лысогорского</w:t>
      </w:r>
      <w:proofErr w:type="spellEnd"/>
      <w:r w:rsidRPr="00B14634">
        <w:rPr>
          <w:b/>
          <w:sz w:val="32"/>
          <w:szCs w:val="32"/>
        </w:rPr>
        <w:t xml:space="preserve"> сельского поселения за 1 полугодие 2022 года</w:t>
      </w:r>
    </w:p>
    <w:p w14:paraId="0AEEC260" w14:textId="77777777" w:rsidR="00B14634" w:rsidRPr="00B14634" w:rsidRDefault="00B14634" w:rsidP="00B14634">
      <w:pPr>
        <w:suppressAutoHyphens/>
        <w:rPr>
          <w:lang w:eastAsia="ar-SA"/>
        </w:rPr>
      </w:pPr>
    </w:p>
    <w:p w14:paraId="04A396F3" w14:textId="77777777" w:rsidR="00B14634" w:rsidRPr="00B14634" w:rsidRDefault="00B14634" w:rsidP="00B14634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bookmarkStart w:id="0" w:name="_Hlk2854404"/>
      <w:r w:rsidRPr="00B14634">
        <w:rPr>
          <w:rFonts w:eastAsia="Calibri"/>
          <w:b/>
          <w:sz w:val="28"/>
          <w:szCs w:val="28"/>
          <w:lang w:eastAsia="zh-CN"/>
        </w:rPr>
        <w:t xml:space="preserve"> по социальным вопросам, культуре и спорту</w:t>
      </w:r>
    </w:p>
    <w:p w14:paraId="12E292FD" w14:textId="77777777" w:rsidR="00B14634" w:rsidRPr="00B14634" w:rsidRDefault="00B14634" w:rsidP="00B14634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14:paraId="192DBBEB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>По направлениям: социальные вопросы, молодежная политика, культура и спорт проведена следующая работа:</w:t>
      </w:r>
    </w:p>
    <w:p w14:paraId="0A8EEF34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В домах культуры поселения действуют 23 культурно-досугового формирования (Новиковский СДК – 11,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Лысогорский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СДК – </w:t>
      </w:r>
      <w:proofErr w:type="gramStart"/>
      <w:r w:rsidRPr="00B14634">
        <w:rPr>
          <w:rFonts w:eastAsia="Calibri"/>
          <w:sz w:val="28"/>
          <w:szCs w:val="28"/>
          <w:lang w:eastAsia="en-US"/>
        </w:rPr>
        <w:t xml:space="preserve">12) </w:t>
      </w:r>
      <w:proofErr w:type="gramEnd"/>
      <w:r w:rsidRPr="00B14634">
        <w:rPr>
          <w:rFonts w:eastAsia="Calibri"/>
          <w:sz w:val="28"/>
          <w:szCs w:val="28"/>
          <w:lang w:eastAsia="en-US"/>
        </w:rPr>
        <w:t>количество их участников составляет – 220 человек.</w:t>
      </w:r>
    </w:p>
    <w:p w14:paraId="287B66A6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>15-16 февраля и 22 июня были проведены митинги у мемориалов, погибших в ВОВ, возложение цветов.</w:t>
      </w:r>
    </w:p>
    <w:p w14:paraId="211DB018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С 30.05.2022 по 04.06.2022 были проведены мероприятия посвященные «Международному Дню Защиты Детей». 29.05.2021 проводилось мероприятие в с.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Новоспасовка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. 30.05.2022 г. мероприятие в с.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., 01.06.2022г. мероприятие в с.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Новиковка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>., 04.06.2022г. - мероприятие в х. Крюково.</w:t>
      </w:r>
    </w:p>
    <w:p w14:paraId="0AF94EA1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11.06.2022 был проведен праздничный концерт посвященный празднованию Дня России: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Лысогорский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ДК «С малой Родины моей, начинается Россия», Новиковский ДК «За нашу, родную Россию», а также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флешмоб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«Флаги России», «Окна России».</w:t>
      </w:r>
    </w:p>
    <w:p w14:paraId="194A3C06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В течение июня месяца проводились детские развлекательные программы для детей, в числе которых были: </w:t>
      </w:r>
      <w:proofErr w:type="gramStart"/>
      <w:r w:rsidRPr="00B14634">
        <w:rPr>
          <w:rFonts w:eastAsia="Calibri"/>
          <w:sz w:val="28"/>
          <w:szCs w:val="28"/>
          <w:lang w:eastAsia="en-US"/>
        </w:rPr>
        <w:t xml:space="preserve">Спортивный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Флешмоб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«Будь спортивным и здоровым», спортивная игровая программа «Лето на старт.» </w:t>
      </w:r>
      <w:proofErr w:type="gramEnd"/>
    </w:p>
    <w:p w14:paraId="4FED7B3C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Силами сотрудников администрации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сельского поселения часть заброшенных территорий х. Крюково, с.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Новиковка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, с.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были очищены от мусора и приведены в надлежащее состояние.</w:t>
      </w:r>
    </w:p>
    <w:p w14:paraId="649D8A75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Сотрудником Администрации, систематически, проводятся беседы с родителями о недопущении случаев оставления детей без присмотра взрослых, о профилактике безопасности и сохранности жизни и здоровья несовершеннолетних, предупреждение гибели детей от воздействия внешних факторов, в том числе на водных объектах, установлены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банеры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«Купаться Запрещено». Проводится  профилактическая работа с многодетными семьями, семьями, находящимися в социальн</w:t>
      </w:r>
      <w:proofErr w:type="gramStart"/>
      <w:r w:rsidRPr="00B14634">
        <w:rPr>
          <w:rFonts w:eastAsia="Calibri"/>
          <w:sz w:val="28"/>
          <w:szCs w:val="28"/>
          <w:lang w:eastAsia="en-US"/>
        </w:rPr>
        <w:t>о-</w:t>
      </w:r>
      <w:proofErr w:type="gramEnd"/>
      <w:r w:rsidRPr="00B14634">
        <w:rPr>
          <w:rFonts w:eastAsia="Calibri"/>
          <w:sz w:val="28"/>
          <w:szCs w:val="28"/>
          <w:lang w:eastAsia="en-US"/>
        </w:rPr>
        <w:t xml:space="preserve"> опасном положении и трудной жизненной ситуации. </w:t>
      </w:r>
    </w:p>
    <w:p w14:paraId="0AD5864B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О проводимых мероприятиях, систематически, ведется работа по подготовке информации для опубликования в средствах массовой информации (статьи и </w:t>
      </w:r>
      <w:r w:rsidRPr="00B14634">
        <w:rPr>
          <w:rFonts w:eastAsia="Calibri"/>
          <w:sz w:val="28"/>
          <w:szCs w:val="28"/>
          <w:lang w:eastAsia="en-US"/>
        </w:rPr>
        <w:lastRenderedPageBreak/>
        <w:t xml:space="preserve">фотографии с мероприятий размещаются на сайте администрации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сельского поселения, в социальных сетях)</w:t>
      </w:r>
    </w:p>
    <w:p w14:paraId="3C8DB247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В с.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>, каждый вторник, проходят выпуски радиогазеты «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Лысогорский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вестник», на которых до граждан села доводиться различная информация, объявления, поздравления и др. В социальных группах в «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Ватсапп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с</w:t>
      </w:r>
      <w:proofErr w:type="gramStart"/>
      <w:r w:rsidRPr="00B14634">
        <w:rPr>
          <w:rFonts w:eastAsia="Calibri"/>
          <w:sz w:val="28"/>
          <w:szCs w:val="28"/>
          <w:lang w:eastAsia="en-US"/>
        </w:rPr>
        <w:t>.Л</w:t>
      </w:r>
      <w:proofErr w:type="gramEnd"/>
      <w:r w:rsidRPr="00B14634">
        <w:rPr>
          <w:rFonts w:eastAsia="Calibri"/>
          <w:sz w:val="28"/>
          <w:szCs w:val="28"/>
          <w:lang w:eastAsia="en-US"/>
        </w:rPr>
        <w:t>ысогорка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х.Крюково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с.Новоспасовка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, с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Новиковка</w:t>
      </w:r>
      <w:proofErr w:type="spellEnd"/>
      <w:r w:rsidRPr="00B14634">
        <w:rPr>
          <w:rFonts w:eastAsia="Calibri"/>
          <w:sz w:val="28"/>
          <w:szCs w:val="28"/>
          <w:lang w:eastAsia="en-US"/>
        </w:rPr>
        <w:t>, всегда информируется население о проводимых  мероприятиях и другая информация (безопасность на воде, правила поведения на детских игровых площадках, 22:00 дети должны быть дома, скажи наркотикам нет, антитеррористическая безопасность и др.).</w:t>
      </w:r>
    </w:p>
    <w:p w14:paraId="22FD2F20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Проведено 3 турнира по шашкам и шахматам, 2 из них в МБОУ Новиковский филиал </w:t>
      </w:r>
      <w:proofErr w:type="gramStart"/>
      <w:r w:rsidRPr="00B14634">
        <w:rPr>
          <w:rFonts w:eastAsia="Calibri"/>
          <w:sz w:val="28"/>
          <w:szCs w:val="28"/>
          <w:lang w:eastAsia="en-US"/>
        </w:rPr>
        <w:t>Куйбышевской</w:t>
      </w:r>
      <w:proofErr w:type="gramEnd"/>
      <w:r w:rsidRPr="00B14634">
        <w:rPr>
          <w:rFonts w:eastAsia="Calibri"/>
          <w:sz w:val="28"/>
          <w:szCs w:val="28"/>
          <w:lang w:eastAsia="en-US"/>
        </w:rPr>
        <w:t xml:space="preserve"> СОШ имени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А.А.Гречко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, 1 в МБОУ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Лысогорская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СОШ. Участники турнира были награждены грамотами и подарками.</w:t>
      </w:r>
    </w:p>
    <w:p w14:paraId="6605B697" w14:textId="77777777" w:rsidR="00B14634" w:rsidRPr="00B14634" w:rsidRDefault="00B14634" w:rsidP="00B14634">
      <w:pPr>
        <w:suppressAutoHyphens/>
        <w:jc w:val="both"/>
        <w:rPr>
          <w:rFonts w:eastAsia="Calibri"/>
          <w:b/>
          <w:sz w:val="28"/>
          <w:szCs w:val="28"/>
          <w:lang w:eastAsia="zh-CN"/>
        </w:rPr>
      </w:pPr>
    </w:p>
    <w:p w14:paraId="043AA224" w14:textId="77777777" w:rsidR="00B14634" w:rsidRPr="00B14634" w:rsidRDefault="00B14634" w:rsidP="00B14634">
      <w:pPr>
        <w:suppressAutoHyphens/>
        <w:jc w:val="center"/>
        <w:rPr>
          <w:b/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>по военно-учетной работе</w:t>
      </w:r>
    </w:p>
    <w:p w14:paraId="586AE60A" w14:textId="77777777" w:rsidR="00B14634" w:rsidRPr="00B14634" w:rsidRDefault="00B14634" w:rsidP="00B14634">
      <w:pPr>
        <w:suppressAutoHyphens/>
        <w:rPr>
          <w:b/>
          <w:sz w:val="28"/>
          <w:szCs w:val="28"/>
          <w:lang w:eastAsia="ar-SA"/>
        </w:rPr>
      </w:pPr>
    </w:p>
    <w:p w14:paraId="1807F8DC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В Администрации </w:t>
      </w:r>
      <w:proofErr w:type="spellStart"/>
      <w:r w:rsidRPr="00B14634">
        <w:rPr>
          <w:sz w:val="28"/>
          <w:szCs w:val="28"/>
          <w:lang w:eastAsia="ar-SA"/>
        </w:rPr>
        <w:t>Лысогорского</w:t>
      </w:r>
      <w:proofErr w:type="spellEnd"/>
      <w:r w:rsidRPr="00B14634">
        <w:rPr>
          <w:sz w:val="28"/>
          <w:szCs w:val="28"/>
          <w:lang w:eastAsia="ar-SA"/>
        </w:rPr>
        <w:t xml:space="preserve"> СП по состоянию на 01.07.2022 год на воинском учете состоит 543 гражданина, из них: </w:t>
      </w:r>
    </w:p>
    <w:p w14:paraId="04E2C0A1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            </w:t>
      </w:r>
      <w:r w:rsidRPr="00B14634">
        <w:rPr>
          <w:b/>
          <w:sz w:val="28"/>
          <w:szCs w:val="28"/>
          <w:lang w:eastAsia="ar-SA"/>
        </w:rPr>
        <w:t xml:space="preserve"> -</w:t>
      </w:r>
      <w:r w:rsidRPr="00B14634">
        <w:rPr>
          <w:sz w:val="28"/>
          <w:szCs w:val="28"/>
          <w:lang w:eastAsia="ar-SA"/>
        </w:rPr>
        <w:t xml:space="preserve"> 31 призывника,</w:t>
      </w:r>
    </w:p>
    <w:p w14:paraId="0A049684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             </w:t>
      </w:r>
      <w:r w:rsidRPr="00B14634">
        <w:rPr>
          <w:b/>
          <w:sz w:val="28"/>
          <w:szCs w:val="28"/>
          <w:lang w:eastAsia="ar-SA"/>
        </w:rPr>
        <w:t>-</w:t>
      </w:r>
      <w:r w:rsidRPr="00B14634">
        <w:rPr>
          <w:sz w:val="28"/>
          <w:szCs w:val="28"/>
          <w:lang w:eastAsia="ar-SA"/>
        </w:rPr>
        <w:t xml:space="preserve"> 16  офицеров;</w:t>
      </w:r>
    </w:p>
    <w:p w14:paraId="6D0EF801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             </w:t>
      </w:r>
      <w:r w:rsidRPr="00B14634">
        <w:rPr>
          <w:b/>
          <w:sz w:val="28"/>
          <w:szCs w:val="28"/>
          <w:lang w:eastAsia="ar-SA"/>
        </w:rPr>
        <w:t>-</w:t>
      </w:r>
      <w:r w:rsidRPr="00B14634">
        <w:rPr>
          <w:sz w:val="28"/>
          <w:szCs w:val="28"/>
          <w:lang w:eastAsia="ar-SA"/>
        </w:rPr>
        <w:t xml:space="preserve"> 496 граждан общего состава запаса (прапорщики, сержанты, солдаты).</w:t>
      </w:r>
    </w:p>
    <w:p w14:paraId="724D2516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</w:p>
    <w:p w14:paraId="1494BE65" w14:textId="77777777" w:rsidR="00B14634" w:rsidRPr="00B14634" w:rsidRDefault="00B14634" w:rsidP="00B14634">
      <w:pPr>
        <w:numPr>
          <w:ilvl w:val="0"/>
          <w:numId w:val="31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18.01.2022 г. Первоначальная постановка на воинский учет (ППГВУ)            граждан мужского пола 2005 года рождения. </w:t>
      </w:r>
    </w:p>
    <w:p w14:paraId="2958F6D8" w14:textId="77777777" w:rsidR="00B14634" w:rsidRPr="00B14634" w:rsidRDefault="00B14634" w:rsidP="00B14634">
      <w:pPr>
        <w:suppressAutoHyphens/>
        <w:ind w:left="1134" w:hanging="249"/>
        <w:jc w:val="both"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  Поставлено на воинский учет 11 человек. </w:t>
      </w:r>
    </w:p>
    <w:p w14:paraId="55028141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</w:p>
    <w:p w14:paraId="5C256AB6" w14:textId="77777777" w:rsidR="00B14634" w:rsidRPr="00B14634" w:rsidRDefault="00B14634" w:rsidP="00B14634">
      <w:pPr>
        <w:numPr>
          <w:ilvl w:val="0"/>
          <w:numId w:val="31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Февраль-Март. Сверка учетных карточек граждан, состоящих на    воинском учете с </w:t>
      </w:r>
      <w:proofErr w:type="spellStart"/>
      <w:r w:rsidRPr="00B14634">
        <w:rPr>
          <w:sz w:val="28"/>
          <w:szCs w:val="28"/>
          <w:lang w:eastAsia="ar-SA"/>
        </w:rPr>
        <w:t>похозяйственными</w:t>
      </w:r>
      <w:proofErr w:type="spellEnd"/>
      <w:r w:rsidRPr="00B14634">
        <w:rPr>
          <w:sz w:val="28"/>
          <w:szCs w:val="28"/>
          <w:lang w:eastAsia="ar-SA"/>
        </w:rPr>
        <w:t xml:space="preserve"> книгами ЛСП.</w:t>
      </w:r>
    </w:p>
    <w:p w14:paraId="227BA8A1" w14:textId="77777777" w:rsidR="00B14634" w:rsidRPr="00B14634" w:rsidRDefault="00B14634" w:rsidP="00B14634">
      <w:pPr>
        <w:suppressAutoHyphens/>
        <w:ind w:left="568"/>
        <w:jc w:val="both"/>
        <w:rPr>
          <w:sz w:val="28"/>
          <w:szCs w:val="28"/>
          <w:lang w:eastAsia="ar-SA"/>
        </w:rPr>
      </w:pPr>
    </w:p>
    <w:p w14:paraId="7D00DA2A" w14:textId="77777777" w:rsidR="00B14634" w:rsidRPr="00B14634" w:rsidRDefault="00B14634" w:rsidP="00B14634">
      <w:pPr>
        <w:numPr>
          <w:ilvl w:val="0"/>
          <w:numId w:val="31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23.03.2022 год медицинская комиссия юношей призывного возраста в количестве 19 человек.</w:t>
      </w:r>
    </w:p>
    <w:p w14:paraId="24BE6782" w14:textId="77777777" w:rsidR="00B14634" w:rsidRPr="00B14634" w:rsidRDefault="00B14634" w:rsidP="00B14634">
      <w:pPr>
        <w:suppressAutoHyphens/>
        <w:ind w:left="360"/>
        <w:jc w:val="both"/>
        <w:rPr>
          <w:sz w:val="28"/>
          <w:szCs w:val="28"/>
          <w:lang w:eastAsia="ar-SA"/>
        </w:rPr>
      </w:pPr>
    </w:p>
    <w:p w14:paraId="3795AF95" w14:textId="77777777" w:rsidR="00B14634" w:rsidRPr="00B14634" w:rsidRDefault="00B14634" w:rsidP="00B14634">
      <w:pPr>
        <w:numPr>
          <w:ilvl w:val="0"/>
          <w:numId w:val="30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12.04.2022 г. весенняя призывная комиссия юношей призывного возраста в количестве 19 человек.</w:t>
      </w:r>
    </w:p>
    <w:p w14:paraId="047DBA4E" w14:textId="77777777" w:rsidR="00B14634" w:rsidRPr="00B14634" w:rsidRDefault="00B14634" w:rsidP="00B14634">
      <w:pPr>
        <w:suppressAutoHyphens/>
        <w:ind w:left="928"/>
        <w:jc w:val="both"/>
        <w:rPr>
          <w:sz w:val="28"/>
          <w:szCs w:val="28"/>
          <w:lang w:eastAsia="ar-SA"/>
        </w:rPr>
      </w:pPr>
    </w:p>
    <w:p w14:paraId="6660E746" w14:textId="77777777" w:rsidR="00B14634" w:rsidRPr="00B14634" w:rsidRDefault="00B14634" w:rsidP="00B14634">
      <w:pPr>
        <w:numPr>
          <w:ilvl w:val="0"/>
          <w:numId w:val="30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25,27.04.2022 г. Диспансеризация (медицинская комиссия)  юношей допризывного возраста 2006-2007 гг. рождения в количестве 24 человек.</w:t>
      </w:r>
    </w:p>
    <w:p w14:paraId="2E955753" w14:textId="77777777" w:rsidR="00B14634" w:rsidRPr="00B14634" w:rsidRDefault="00B14634" w:rsidP="00B14634">
      <w:pPr>
        <w:suppressAutoHyphens/>
        <w:ind w:left="708"/>
        <w:rPr>
          <w:sz w:val="28"/>
          <w:szCs w:val="28"/>
          <w:lang w:eastAsia="ar-SA"/>
        </w:rPr>
      </w:pPr>
    </w:p>
    <w:p w14:paraId="3243DE66" w14:textId="77777777" w:rsidR="00B14634" w:rsidRPr="00B14634" w:rsidRDefault="00B14634" w:rsidP="00B14634">
      <w:pPr>
        <w:numPr>
          <w:ilvl w:val="0"/>
          <w:numId w:val="30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23.05.2022 г. проведена сверка карточек первичного учета военнообязанных, состоящих на воинском учете в Администрации </w:t>
      </w:r>
      <w:proofErr w:type="spellStart"/>
      <w:r w:rsidRPr="00B14634">
        <w:rPr>
          <w:sz w:val="28"/>
          <w:szCs w:val="28"/>
          <w:lang w:eastAsia="ar-SA"/>
        </w:rPr>
        <w:t>Лысогорского</w:t>
      </w:r>
      <w:proofErr w:type="spellEnd"/>
      <w:r w:rsidRPr="00B14634">
        <w:rPr>
          <w:sz w:val="28"/>
          <w:szCs w:val="28"/>
          <w:lang w:eastAsia="ar-SA"/>
        </w:rPr>
        <w:t xml:space="preserve"> сельского поселения с карточками военного комиссариата </w:t>
      </w:r>
      <w:proofErr w:type="gramStart"/>
      <w:r w:rsidRPr="00B14634">
        <w:rPr>
          <w:sz w:val="28"/>
          <w:szCs w:val="28"/>
          <w:lang w:eastAsia="ar-SA"/>
        </w:rPr>
        <w:t>Матвеево-Курганского</w:t>
      </w:r>
      <w:proofErr w:type="gramEnd"/>
      <w:r w:rsidRPr="00B14634">
        <w:rPr>
          <w:sz w:val="28"/>
          <w:szCs w:val="28"/>
          <w:lang w:eastAsia="ar-SA"/>
        </w:rPr>
        <w:t xml:space="preserve"> и Куйбышевского районов Ростовской области.</w:t>
      </w:r>
    </w:p>
    <w:p w14:paraId="70B7C153" w14:textId="77777777" w:rsidR="00B14634" w:rsidRPr="00B14634" w:rsidRDefault="00B14634" w:rsidP="00B14634">
      <w:pPr>
        <w:suppressAutoHyphens/>
        <w:ind w:left="928"/>
        <w:jc w:val="both"/>
        <w:rPr>
          <w:sz w:val="28"/>
          <w:szCs w:val="28"/>
          <w:lang w:eastAsia="ar-SA"/>
        </w:rPr>
      </w:pPr>
    </w:p>
    <w:p w14:paraId="548077ED" w14:textId="77777777" w:rsidR="00B14634" w:rsidRPr="00B14634" w:rsidRDefault="00B14634" w:rsidP="00B14634">
      <w:pPr>
        <w:suppressAutoHyphens/>
        <w:jc w:val="both"/>
        <w:rPr>
          <w:b/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 xml:space="preserve">        </w:t>
      </w:r>
    </w:p>
    <w:p w14:paraId="5F8592CA" w14:textId="77777777" w:rsidR="00B14634" w:rsidRPr="00B14634" w:rsidRDefault="00B14634" w:rsidP="00B14634">
      <w:pPr>
        <w:numPr>
          <w:ilvl w:val="0"/>
          <w:numId w:val="30"/>
        </w:numPr>
        <w:suppressAutoHyphens/>
        <w:spacing w:after="160" w:line="259" w:lineRule="auto"/>
        <w:jc w:val="both"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За отчетный период поставлено на воинский учет 12 военнообязанных граждан,  снято с воинского учета 20 военнообязанных граждан, в </w:t>
      </w:r>
      <w:proofErr w:type="spellStart"/>
      <w:r w:rsidRPr="00B14634">
        <w:rPr>
          <w:sz w:val="28"/>
          <w:szCs w:val="28"/>
          <w:lang w:eastAsia="ar-SA"/>
        </w:rPr>
        <w:t>т.ч</w:t>
      </w:r>
      <w:proofErr w:type="spellEnd"/>
      <w:r w:rsidRPr="00B14634">
        <w:rPr>
          <w:sz w:val="28"/>
          <w:szCs w:val="28"/>
          <w:lang w:eastAsia="ar-SA"/>
        </w:rPr>
        <w:t>. 10 по достижению  предельно допустимого возраста.</w:t>
      </w:r>
    </w:p>
    <w:p w14:paraId="225D4B77" w14:textId="77777777" w:rsidR="00B14634" w:rsidRPr="00B14634" w:rsidRDefault="00B14634" w:rsidP="00B14634">
      <w:pPr>
        <w:suppressAutoHyphens/>
        <w:rPr>
          <w:lang w:eastAsia="ar-SA"/>
        </w:rPr>
      </w:pPr>
    </w:p>
    <w:p w14:paraId="7024E646" w14:textId="77777777" w:rsidR="00B14634" w:rsidRPr="00B14634" w:rsidRDefault="00B14634" w:rsidP="00B14634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14:paraId="52A307A9" w14:textId="77777777" w:rsidR="00B14634" w:rsidRPr="00B14634" w:rsidRDefault="00B14634" w:rsidP="00B14634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B14634">
        <w:rPr>
          <w:rFonts w:eastAsia="Calibri"/>
          <w:b/>
          <w:bCs/>
          <w:sz w:val="28"/>
          <w:szCs w:val="28"/>
          <w:lang w:eastAsia="zh-CN"/>
        </w:rPr>
        <w:t xml:space="preserve"> по ЖКХ и благоустройству</w:t>
      </w:r>
    </w:p>
    <w:p w14:paraId="5369BE87" w14:textId="77777777" w:rsidR="00B14634" w:rsidRPr="00B14634" w:rsidRDefault="00B14634" w:rsidP="00B14634">
      <w:pPr>
        <w:suppressAutoHyphens/>
        <w:jc w:val="center"/>
        <w:rPr>
          <w:b/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1ABF1C9C" w14:textId="77777777" w:rsidR="00B14634" w:rsidRPr="00B14634" w:rsidRDefault="00B14634" w:rsidP="00B14634">
      <w:pPr>
        <w:suppressAutoHyphens/>
        <w:jc w:val="center"/>
        <w:rPr>
          <w:rFonts w:ascii="Verdana" w:hAnsi="Verdana" w:cs="Verdana"/>
          <w:b/>
          <w:bCs/>
          <w:sz w:val="20"/>
          <w:szCs w:val="20"/>
          <w:lang w:eastAsia="ar-SA"/>
        </w:rPr>
      </w:pPr>
    </w:p>
    <w:p w14:paraId="30B93ECD" w14:textId="77777777" w:rsidR="00B14634" w:rsidRPr="00B14634" w:rsidRDefault="00B14634" w:rsidP="00B14634">
      <w:pPr>
        <w:suppressAutoHyphens/>
        <w:jc w:val="center"/>
        <w:rPr>
          <w:b/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 xml:space="preserve">Актуальные вопросы, заданные Главе Администрации </w:t>
      </w:r>
      <w:proofErr w:type="spellStart"/>
      <w:r w:rsidRPr="00B14634">
        <w:rPr>
          <w:b/>
          <w:sz w:val="28"/>
          <w:szCs w:val="28"/>
          <w:lang w:eastAsia="ar-SA"/>
        </w:rPr>
        <w:t>Лысогорского</w:t>
      </w:r>
      <w:proofErr w:type="spellEnd"/>
      <w:r w:rsidRPr="00B14634">
        <w:rPr>
          <w:b/>
          <w:sz w:val="28"/>
          <w:szCs w:val="28"/>
          <w:lang w:eastAsia="ar-SA"/>
        </w:rPr>
        <w:t xml:space="preserve"> сельского поселения в течение года:</w:t>
      </w:r>
    </w:p>
    <w:p w14:paraId="4DAB05CE" w14:textId="77777777" w:rsidR="00B14634" w:rsidRPr="00B14634" w:rsidRDefault="00B14634" w:rsidP="00B14634">
      <w:pPr>
        <w:suppressAutoHyphens/>
        <w:jc w:val="center"/>
        <w:rPr>
          <w:b/>
          <w:sz w:val="28"/>
          <w:szCs w:val="28"/>
          <w:lang w:eastAsia="ar-SA"/>
        </w:rPr>
      </w:pPr>
    </w:p>
    <w:p w14:paraId="350A86AE" w14:textId="77777777" w:rsidR="00B14634" w:rsidRPr="00B14634" w:rsidRDefault="00B14634" w:rsidP="00B14634">
      <w:pPr>
        <w:suppressAutoHyphens/>
        <w:jc w:val="center"/>
        <w:rPr>
          <w:b/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 xml:space="preserve">с.  </w:t>
      </w:r>
      <w:proofErr w:type="spellStart"/>
      <w:r w:rsidRPr="00B14634">
        <w:rPr>
          <w:b/>
          <w:sz w:val="28"/>
          <w:szCs w:val="28"/>
          <w:lang w:eastAsia="ar-SA"/>
        </w:rPr>
        <w:t>Лысогорка</w:t>
      </w:r>
      <w:proofErr w:type="spellEnd"/>
    </w:p>
    <w:p w14:paraId="6FDD88B1" w14:textId="77777777" w:rsidR="00B14634" w:rsidRPr="00B14634" w:rsidRDefault="00B14634" w:rsidP="00B14634">
      <w:pPr>
        <w:suppressAutoHyphens/>
        <w:jc w:val="both"/>
        <w:rPr>
          <w:b/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ab/>
      </w:r>
    </w:p>
    <w:p w14:paraId="20D1D315" w14:textId="77777777" w:rsidR="00B14634" w:rsidRPr="00B14634" w:rsidRDefault="00B14634" w:rsidP="00B14634">
      <w:pPr>
        <w:spacing w:after="150"/>
        <w:ind w:firstLine="708"/>
        <w:outlineLvl w:val="0"/>
        <w:rPr>
          <w:bCs/>
          <w:kern w:val="36"/>
          <w:sz w:val="28"/>
          <w:szCs w:val="28"/>
        </w:rPr>
      </w:pPr>
      <w:r w:rsidRPr="00B14634">
        <w:rPr>
          <w:b/>
          <w:bCs/>
          <w:kern w:val="36"/>
          <w:sz w:val="28"/>
          <w:szCs w:val="28"/>
        </w:rPr>
        <w:t xml:space="preserve">1 Вопрос. </w:t>
      </w:r>
      <w:r w:rsidRPr="00B14634">
        <w:rPr>
          <w:bCs/>
          <w:kern w:val="36"/>
          <w:sz w:val="28"/>
          <w:szCs w:val="28"/>
        </w:rPr>
        <w:t>Стоимость работ по замене узла учета потребления газа.</w:t>
      </w:r>
    </w:p>
    <w:p w14:paraId="2C9B8BF2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>Решение вопроса:</w:t>
      </w:r>
      <w:r w:rsidRPr="00B14634">
        <w:rPr>
          <w:sz w:val="28"/>
          <w:szCs w:val="28"/>
          <w:lang w:eastAsia="ar-SA"/>
        </w:rPr>
        <w:t xml:space="preserve"> Утвержденный прейскурант цен по замене узла учета потребления    газа получен в филиале ПАО «Газпром газораспределения Ростов-на-Дону» в г. Таганроге.</w:t>
      </w:r>
    </w:p>
    <w:p w14:paraId="6654890C" w14:textId="77777777" w:rsidR="00B14634" w:rsidRPr="00B14634" w:rsidRDefault="00B14634" w:rsidP="00B14634">
      <w:pPr>
        <w:spacing w:after="150"/>
        <w:ind w:left="710"/>
        <w:outlineLvl w:val="0"/>
        <w:rPr>
          <w:b/>
          <w:bCs/>
          <w:color w:val="000000"/>
          <w:spacing w:val="3"/>
          <w:kern w:val="36"/>
          <w:sz w:val="28"/>
          <w:szCs w:val="28"/>
        </w:rPr>
      </w:pPr>
    </w:p>
    <w:p w14:paraId="541A6BCC" w14:textId="77777777" w:rsidR="00B14634" w:rsidRPr="00B14634" w:rsidRDefault="00B14634" w:rsidP="00B14634">
      <w:pPr>
        <w:spacing w:after="150"/>
        <w:ind w:firstLine="708"/>
        <w:outlineLvl w:val="0"/>
        <w:rPr>
          <w:bCs/>
          <w:kern w:val="36"/>
          <w:sz w:val="28"/>
          <w:szCs w:val="28"/>
        </w:rPr>
      </w:pPr>
      <w:r w:rsidRPr="00B14634">
        <w:rPr>
          <w:b/>
          <w:bCs/>
          <w:kern w:val="36"/>
          <w:sz w:val="28"/>
          <w:szCs w:val="28"/>
        </w:rPr>
        <w:t xml:space="preserve">2 Вопрос. </w:t>
      </w:r>
      <w:r w:rsidRPr="00B14634">
        <w:rPr>
          <w:bCs/>
          <w:kern w:val="36"/>
          <w:sz w:val="28"/>
          <w:szCs w:val="28"/>
        </w:rPr>
        <w:t xml:space="preserve">Укажите места установки контейнерных площадок </w:t>
      </w:r>
      <w:proofErr w:type="gramStart"/>
      <w:r w:rsidRPr="00B14634">
        <w:rPr>
          <w:bCs/>
          <w:kern w:val="36"/>
          <w:sz w:val="28"/>
          <w:szCs w:val="28"/>
        </w:rPr>
        <w:t>в</w:t>
      </w:r>
      <w:proofErr w:type="gramEnd"/>
      <w:r w:rsidRPr="00B14634">
        <w:rPr>
          <w:bCs/>
          <w:kern w:val="36"/>
          <w:sz w:val="28"/>
          <w:szCs w:val="28"/>
        </w:rPr>
        <w:t xml:space="preserve"> с. </w:t>
      </w:r>
      <w:proofErr w:type="spellStart"/>
      <w:r w:rsidRPr="00B14634">
        <w:rPr>
          <w:bCs/>
          <w:kern w:val="36"/>
          <w:sz w:val="28"/>
          <w:szCs w:val="28"/>
        </w:rPr>
        <w:t>Лысогорка</w:t>
      </w:r>
      <w:proofErr w:type="spellEnd"/>
    </w:p>
    <w:p w14:paraId="14A6542B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>Решение вопроса:</w:t>
      </w:r>
      <w:r w:rsidRPr="00B14634">
        <w:rPr>
          <w:sz w:val="28"/>
          <w:szCs w:val="28"/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4BF7AE0B" w14:textId="77777777" w:rsidR="00B14634" w:rsidRPr="00B14634" w:rsidRDefault="00B14634" w:rsidP="00B14634">
      <w:pPr>
        <w:spacing w:after="150"/>
        <w:ind w:left="710"/>
        <w:outlineLvl w:val="0"/>
        <w:rPr>
          <w:b/>
          <w:bCs/>
          <w:color w:val="000000"/>
          <w:spacing w:val="3"/>
          <w:kern w:val="36"/>
          <w:sz w:val="28"/>
          <w:szCs w:val="28"/>
        </w:rPr>
      </w:pPr>
    </w:p>
    <w:p w14:paraId="77DCAD37" w14:textId="77777777" w:rsidR="00B14634" w:rsidRPr="00B14634" w:rsidRDefault="00B14634" w:rsidP="00B14634">
      <w:pPr>
        <w:spacing w:before="240" w:after="150" w:line="288" w:lineRule="atLeast"/>
        <w:ind w:left="710"/>
        <w:jc w:val="center"/>
        <w:outlineLvl w:val="0"/>
        <w:rPr>
          <w:b/>
          <w:bCs/>
          <w:color w:val="000000"/>
          <w:spacing w:val="3"/>
          <w:kern w:val="36"/>
          <w:sz w:val="28"/>
          <w:szCs w:val="28"/>
        </w:rPr>
      </w:pPr>
      <w:r w:rsidRPr="00B14634">
        <w:rPr>
          <w:b/>
          <w:bCs/>
          <w:color w:val="000000"/>
          <w:spacing w:val="3"/>
          <w:kern w:val="36"/>
          <w:sz w:val="28"/>
          <w:szCs w:val="28"/>
        </w:rPr>
        <w:t xml:space="preserve">с.  </w:t>
      </w:r>
      <w:proofErr w:type="spellStart"/>
      <w:r w:rsidRPr="00B14634">
        <w:rPr>
          <w:b/>
          <w:bCs/>
          <w:color w:val="000000"/>
          <w:spacing w:val="3"/>
          <w:kern w:val="36"/>
          <w:sz w:val="28"/>
          <w:szCs w:val="28"/>
        </w:rPr>
        <w:t>Новоспасовка</w:t>
      </w:r>
      <w:proofErr w:type="spellEnd"/>
    </w:p>
    <w:p w14:paraId="67EE1349" w14:textId="77777777" w:rsidR="00B14634" w:rsidRPr="00B14634" w:rsidRDefault="00B14634" w:rsidP="00B14634">
      <w:pPr>
        <w:spacing w:after="150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B14634">
        <w:rPr>
          <w:b/>
          <w:bCs/>
          <w:kern w:val="36"/>
          <w:sz w:val="28"/>
          <w:szCs w:val="28"/>
        </w:rPr>
        <w:t xml:space="preserve">1 Вопрос. </w:t>
      </w:r>
      <w:r w:rsidRPr="00B14634">
        <w:rPr>
          <w:bCs/>
          <w:kern w:val="36"/>
          <w:sz w:val="28"/>
          <w:szCs w:val="28"/>
        </w:rPr>
        <w:t xml:space="preserve">Укажите места установки контейнерных площадок </w:t>
      </w:r>
      <w:proofErr w:type="gramStart"/>
      <w:r w:rsidRPr="00B14634">
        <w:rPr>
          <w:bCs/>
          <w:kern w:val="36"/>
          <w:sz w:val="28"/>
          <w:szCs w:val="28"/>
        </w:rPr>
        <w:t>в</w:t>
      </w:r>
      <w:proofErr w:type="gramEnd"/>
      <w:r w:rsidRPr="00B14634">
        <w:rPr>
          <w:bCs/>
          <w:kern w:val="36"/>
          <w:sz w:val="28"/>
          <w:szCs w:val="28"/>
        </w:rPr>
        <w:t xml:space="preserve"> с. </w:t>
      </w:r>
      <w:proofErr w:type="spellStart"/>
      <w:r w:rsidRPr="00B14634">
        <w:rPr>
          <w:bCs/>
          <w:kern w:val="36"/>
          <w:sz w:val="28"/>
          <w:szCs w:val="28"/>
        </w:rPr>
        <w:t>Новоспасовка</w:t>
      </w:r>
      <w:proofErr w:type="spellEnd"/>
    </w:p>
    <w:p w14:paraId="3366BE8C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>Решение вопроса:</w:t>
      </w:r>
      <w:r w:rsidRPr="00B14634">
        <w:rPr>
          <w:sz w:val="28"/>
          <w:szCs w:val="28"/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07A8D156" w14:textId="77777777" w:rsidR="00B14634" w:rsidRPr="00B14634" w:rsidRDefault="00B14634" w:rsidP="00B14634">
      <w:pPr>
        <w:suppressAutoHyphens/>
        <w:jc w:val="center"/>
        <w:rPr>
          <w:b/>
          <w:sz w:val="28"/>
          <w:szCs w:val="28"/>
          <w:lang w:eastAsia="ar-SA"/>
        </w:rPr>
      </w:pPr>
    </w:p>
    <w:p w14:paraId="727386DD" w14:textId="77777777" w:rsidR="00B14634" w:rsidRPr="00B14634" w:rsidRDefault="00B14634" w:rsidP="00B14634">
      <w:pPr>
        <w:suppressAutoHyphens/>
        <w:jc w:val="center"/>
        <w:rPr>
          <w:b/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lastRenderedPageBreak/>
        <w:t>с. Крюково</w:t>
      </w:r>
    </w:p>
    <w:p w14:paraId="5509B615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</w:p>
    <w:p w14:paraId="709B2FBF" w14:textId="77777777" w:rsidR="00B14634" w:rsidRPr="00B14634" w:rsidRDefault="00B14634" w:rsidP="00B14634">
      <w:pPr>
        <w:spacing w:after="150"/>
        <w:ind w:firstLine="708"/>
        <w:outlineLvl w:val="0"/>
        <w:rPr>
          <w:bCs/>
          <w:kern w:val="36"/>
          <w:sz w:val="28"/>
          <w:szCs w:val="28"/>
        </w:rPr>
      </w:pPr>
      <w:r w:rsidRPr="00B14634">
        <w:rPr>
          <w:b/>
          <w:bCs/>
          <w:kern w:val="36"/>
          <w:sz w:val="28"/>
          <w:szCs w:val="28"/>
        </w:rPr>
        <w:t xml:space="preserve">1 Вопрос. </w:t>
      </w:r>
      <w:r w:rsidRPr="00B14634">
        <w:rPr>
          <w:bCs/>
          <w:kern w:val="36"/>
          <w:sz w:val="28"/>
          <w:szCs w:val="28"/>
        </w:rPr>
        <w:t>Укажите места установки контейнерных площадок в х. Крюково</w:t>
      </w:r>
    </w:p>
    <w:p w14:paraId="0C83B6B7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>Решение вопроса:</w:t>
      </w:r>
      <w:r w:rsidRPr="00B14634">
        <w:rPr>
          <w:sz w:val="28"/>
          <w:szCs w:val="28"/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34053591" w14:textId="77777777" w:rsidR="00B14634" w:rsidRPr="00B14634" w:rsidRDefault="00B14634" w:rsidP="00B14634">
      <w:pPr>
        <w:suppressAutoHyphens/>
        <w:jc w:val="center"/>
        <w:rPr>
          <w:sz w:val="28"/>
          <w:szCs w:val="28"/>
          <w:lang w:eastAsia="ar-SA"/>
        </w:rPr>
      </w:pPr>
    </w:p>
    <w:p w14:paraId="46E4C029" w14:textId="77777777" w:rsidR="00B14634" w:rsidRPr="00B14634" w:rsidRDefault="00B14634" w:rsidP="00B14634">
      <w:pPr>
        <w:spacing w:after="150" w:line="288" w:lineRule="atLeast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B14634">
        <w:rPr>
          <w:b/>
          <w:bCs/>
          <w:kern w:val="36"/>
          <w:sz w:val="28"/>
          <w:szCs w:val="28"/>
        </w:rPr>
        <w:t>1 Вопрос:</w:t>
      </w:r>
      <w:r w:rsidRPr="00B14634">
        <w:rPr>
          <w:bCs/>
          <w:kern w:val="36"/>
          <w:sz w:val="28"/>
          <w:szCs w:val="28"/>
        </w:rPr>
        <w:t xml:space="preserve"> На территории х. Крюково большое количество деревьев с сухими ветками.</w:t>
      </w:r>
    </w:p>
    <w:p w14:paraId="50ACBF7B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  <w:r w:rsidRPr="00B14634">
        <w:rPr>
          <w:color w:val="000000"/>
          <w:spacing w:val="3"/>
          <w:sz w:val="28"/>
          <w:szCs w:val="28"/>
          <w:lang w:eastAsia="ar-SA"/>
        </w:rPr>
        <w:tab/>
      </w:r>
      <w:r w:rsidRPr="00B14634">
        <w:rPr>
          <w:b/>
          <w:color w:val="000000"/>
          <w:spacing w:val="3"/>
          <w:sz w:val="28"/>
          <w:szCs w:val="28"/>
          <w:lang w:eastAsia="ar-SA"/>
        </w:rPr>
        <w:t xml:space="preserve">Решение вопроса: </w:t>
      </w:r>
      <w:r w:rsidRPr="00B14634">
        <w:rPr>
          <w:color w:val="000000"/>
          <w:spacing w:val="3"/>
          <w:sz w:val="28"/>
          <w:szCs w:val="28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3, 4 кварталах 2022 г. при наличии финансирования в местном бюджете.</w:t>
      </w:r>
    </w:p>
    <w:p w14:paraId="0E3AC2AE" w14:textId="77777777" w:rsidR="00B14634" w:rsidRPr="00B14634" w:rsidRDefault="00B14634" w:rsidP="00B14634">
      <w:pPr>
        <w:spacing w:after="150"/>
        <w:jc w:val="center"/>
        <w:outlineLvl w:val="0"/>
        <w:rPr>
          <w:b/>
          <w:bCs/>
          <w:kern w:val="36"/>
          <w:sz w:val="28"/>
          <w:szCs w:val="28"/>
        </w:rPr>
      </w:pPr>
    </w:p>
    <w:p w14:paraId="7F4B3D63" w14:textId="77777777" w:rsidR="00B14634" w:rsidRPr="00B14634" w:rsidRDefault="00B14634" w:rsidP="00B14634">
      <w:pPr>
        <w:spacing w:after="150"/>
        <w:jc w:val="center"/>
        <w:outlineLvl w:val="0"/>
        <w:rPr>
          <w:b/>
          <w:bCs/>
          <w:kern w:val="36"/>
          <w:sz w:val="28"/>
          <w:szCs w:val="28"/>
        </w:rPr>
      </w:pPr>
    </w:p>
    <w:p w14:paraId="047EF74E" w14:textId="77777777" w:rsidR="00B14634" w:rsidRPr="00B14634" w:rsidRDefault="00B14634" w:rsidP="00B14634">
      <w:pPr>
        <w:spacing w:after="150"/>
        <w:jc w:val="center"/>
        <w:outlineLvl w:val="0"/>
        <w:rPr>
          <w:b/>
          <w:bCs/>
          <w:kern w:val="36"/>
          <w:sz w:val="28"/>
          <w:szCs w:val="28"/>
        </w:rPr>
      </w:pPr>
    </w:p>
    <w:p w14:paraId="15E21406" w14:textId="77777777" w:rsidR="00B14634" w:rsidRPr="00B14634" w:rsidRDefault="00B14634" w:rsidP="00B14634">
      <w:pPr>
        <w:spacing w:after="150"/>
        <w:jc w:val="center"/>
        <w:outlineLvl w:val="0"/>
        <w:rPr>
          <w:b/>
          <w:bCs/>
          <w:kern w:val="36"/>
          <w:sz w:val="28"/>
          <w:szCs w:val="28"/>
        </w:rPr>
      </w:pPr>
      <w:r w:rsidRPr="00B14634">
        <w:rPr>
          <w:b/>
          <w:bCs/>
          <w:kern w:val="36"/>
          <w:sz w:val="28"/>
          <w:szCs w:val="28"/>
        </w:rPr>
        <w:t xml:space="preserve">с. </w:t>
      </w:r>
      <w:proofErr w:type="spellStart"/>
      <w:r w:rsidRPr="00B14634">
        <w:rPr>
          <w:b/>
          <w:bCs/>
          <w:kern w:val="36"/>
          <w:sz w:val="28"/>
          <w:szCs w:val="28"/>
        </w:rPr>
        <w:t>Новиковка</w:t>
      </w:r>
      <w:proofErr w:type="spellEnd"/>
    </w:p>
    <w:p w14:paraId="1D26F5DC" w14:textId="77777777" w:rsidR="00B14634" w:rsidRPr="00B14634" w:rsidRDefault="00B14634" w:rsidP="00B14634">
      <w:pPr>
        <w:spacing w:after="150" w:line="288" w:lineRule="atLeast"/>
        <w:jc w:val="both"/>
        <w:outlineLvl w:val="0"/>
        <w:rPr>
          <w:bCs/>
          <w:kern w:val="36"/>
          <w:sz w:val="28"/>
          <w:szCs w:val="28"/>
        </w:rPr>
      </w:pPr>
      <w:r w:rsidRPr="00B14634">
        <w:rPr>
          <w:bCs/>
          <w:kern w:val="36"/>
          <w:sz w:val="28"/>
          <w:szCs w:val="28"/>
        </w:rPr>
        <w:tab/>
      </w:r>
      <w:r w:rsidRPr="00B14634">
        <w:rPr>
          <w:b/>
          <w:bCs/>
          <w:kern w:val="36"/>
          <w:sz w:val="28"/>
          <w:szCs w:val="28"/>
        </w:rPr>
        <w:t>1 Вопрос:</w:t>
      </w:r>
      <w:r w:rsidRPr="00B14634">
        <w:rPr>
          <w:bCs/>
          <w:kern w:val="36"/>
          <w:sz w:val="28"/>
          <w:szCs w:val="28"/>
        </w:rPr>
        <w:t xml:space="preserve"> На территории с. </w:t>
      </w:r>
      <w:proofErr w:type="spellStart"/>
      <w:r w:rsidRPr="00B14634">
        <w:rPr>
          <w:bCs/>
          <w:kern w:val="36"/>
          <w:sz w:val="28"/>
          <w:szCs w:val="28"/>
        </w:rPr>
        <w:t>Новиковка</w:t>
      </w:r>
      <w:proofErr w:type="spellEnd"/>
      <w:r w:rsidRPr="00B14634">
        <w:rPr>
          <w:bCs/>
          <w:kern w:val="36"/>
          <w:sz w:val="28"/>
          <w:szCs w:val="28"/>
        </w:rPr>
        <w:t xml:space="preserve"> большое количество деревьев с сухими ветками.</w:t>
      </w:r>
    </w:p>
    <w:p w14:paraId="7AB2BDED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  <w:r w:rsidRPr="00B14634">
        <w:rPr>
          <w:color w:val="000000"/>
          <w:spacing w:val="3"/>
          <w:sz w:val="28"/>
          <w:szCs w:val="28"/>
          <w:lang w:eastAsia="ar-SA"/>
        </w:rPr>
        <w:tab/>
      </w:r>
      <w:r w:rsidRPr="00B14634">
        <w:rPr>
          <w:b/>
          <w:color w:val="000000"/>
          <w:spacing w:val="3"/>
          <w:sz w:val="28"/>
          <w:szCs w:val="28"/>
          <w:lang w:eastAsia="ar-SA"/>
        </w:rPr>
        <w:t xml:space="preserve">Решение вопроса: </w:t>
      </w:r>
      <w:r w:rsidRPr="00B14634">
        <w:rPr>
          <w:color w:val="000000"/>
          <w:spacing w:val="3"/>
          <w:sz w:val="28"/>
          <w:szCs w:val="28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3, 4 кварталах 2022 г. при наличии финансирования в местном бюджете.</w:t>
      </w:r>
    </w:p>
    <w:p w14:paraId="362D3877" w14:textId="77777777" w:rsidR="00B14634" w:rsidRPr="00B14634" w:rsidRDefault="00B14634" w:rsidP="00B14634">
      <w:pPr>
        <w:suppressAutoHyphens/>
        <w:jc w:val="both"/>
        <w:rPr>
          <w:sz w:val="28"/>
          <w:szCs w:val="28"/>
          <w:lang w:eastAsia="ar-SA"/>
        </w:rPr>
      </w:pPr>
    </w:p>
    <w:p w14:paraId="7FDC015F" w14:textId="77777777" w:rsidR="00B14634" w:rsidRPr="00B14634" w:rsidRDefault="00B14634" w:rsidP="00B14634">
      <w:pPr>
        <w:suppressAutoHyphens/>
        <w:jc w:val="center"/>
        <w:rPr>
          <w:b/>
          <w:sz w:val="28"/>
          <w:szCs w:val="28"/>
          <w:lang w:eastAsia="ar-SA"/>
        </w:rPr>
      </w:pPr>
      <w:r w:rsidRPr="00B14634">
        <w:rPr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362D990A" w14:textId="77777777" w:rsidR="00B14634" w:rsidRPr="00B14634" w:rsidRDefault="00B14634" w:rsidP="00B14634">
      <w:pPr>
        <w:suppressAutoHyphens/>
        <w:jc w:val="center"/>
        <w:rPr>
          <w:b/>
          <w:color w:val="FF0000"/>
          <w:sz w:val="28"/>
          <w:szCs w:val="28"/>
          <w:lang w:eastAsia="ar-SA"/>
        </w:rPr>
      </w:pPr>
    </w:p>
    <w:p w14:paraId="0E54F478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1. Организация и содержание мест захоронения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753"/>
        <w:gridCol w:w="1837"/>
      </w:tblGrid>
      <w:tr w:rsidR="00B14634" w:rsidRPr="00B14634" w14:paraId="5E96E96E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5F48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3622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7C43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DBDF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14634">
              <w:rPr>
                <w:sz w:val="28"/>
                <w:szCs w:val="28"/>
                <w:lang w:eastAsia="ar-SA"/>
              </w:rPr>
              <w:t>/г 2022 г.</w:t>
            </w:r>
          </w:p>
        </w:tc>
      </w:tr>
      <w:tr w:rsidR="00B14634" w:rsidRPr="00B14634" w14:paraId="046A4A41" w14:textId="77777777" w:rsidTr="00866CBF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FEB2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D56B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Текущий ремонт памятников, воинских захоронений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05324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9426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24,0</w:t>
            </w:r>
          </w:p>
        </w:tc>
      </w:tr>
      <w:tr w:rsidR="00B14634" w:rsidRPr="00B14634" w14:paraId="1EF15555" w14:textId="77777777" w:rsidTr="00866CBF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47EC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1E4B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Приобретение мемориальных плит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234C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04C8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B14634" w:rsidRPr="00B14634" w14:paraId="0E728872" w14:textId="77777777" w:rsidTr="00866CBF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6E34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8FF1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DC3B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24,0</w:t>
            </w:r>
          </w:p>
        </w:tc>
      </w:tr>
    </w:tbl>
    <w:p w14:paraId="5AE93C0E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</w:p>
    <w:p w14:paraId="40B1B93B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2. Мероприятия по развитию газификации в сельской местности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90"/>
      </w:tblGrid>
      <w:tr w:rsidR="00B14634" w:rsidRPr="00B14634" w14:paraId="2C204F6B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E598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FE44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E4EE4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14634">
              <w:rPr>
                <w:sz w:val="28"/>
                <w:szCs w:val="28"/>
                <w:lang w:eastAsia="ar-SA"/>
              </w:rPr>
              <w:t>/г 2020 г.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7904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14634">
              <w:rPr>
                <w:sz w:val="28"/>
                <w:szCs w:val="28"/>
                <w:lang w:eastAsia="ar-SA"/>
              </w:rPr>
              <w:t>/г 2022 г.</w:t>
            </w:r>
          </w:p>
        </w:tc>
      </w:tr>
      <w:tr w:rsidR="00B14634" w:rsidRPr="00B14634" w14:paraId="7B953B63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81DA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7B10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2D9D3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324B" w14:textId="77777777" w:rsidR="00B14634" w:rsidRPr="00B14634" w:rsidRDefault="00B14634" w:rsidP="00B1463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145,8</w:t>
            </w:r>
          </w:p>
        </w:tc>
      </w:tr>
      <w:tr w:rsidR="00B14634" w:rsidRPr="00B14634" w14:paraId="34EB2F66" w14:textId="77777777" w:rsidTr="00866CBF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447F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759B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A15D" w14:textId="77777777" w:rsidR="00B14634" w:rsidRPr="00B14634" w:rsidRDefault="00B14634" w:rsidP="00B1463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145,8</w:t>
            </w:r>
          </w:p>
        </w:tc>
      </w:tr>
    </w:tbl>
    <w:p w14:paraId="3D8621E3" w14:textId="77777777" w:rsidR="00B14634" w:rsidRPr="00B14634" w:rsidRDefault="00B14634" w:rsidP="00B14634">
      <w:pPr>
        <w:suppressAutoHyphens/>
        <w:rPr>
          <w:color w:val="FF0000"/>
          <w:sz w:val="28"/>
          <w:szCs w:val="28"/>
          <w:lang w:eastAsia="ar-SA"/>
        </w:rPr>
      </w:pPr>
    </w:p>
    <w:p w14:paraId="5DCEE664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3. Прочие мероприятия по благоустройству городских округов и поселений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33"/>
        <w:gridCol w:w="1753"/>
        <w:gridCol w:w="1884"/>
      </w:tblGrid>
      <w:tr w:rsidR="00B14634" w:rsidRPr="00B14634" w14:paraId="570CF25E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7DDE" w14:textId="77777777" w:rsidR="00B14634" w:rsidRPr="00B14634" w:rsidRDefault="00B14634" w:rsidP="00B14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8AF0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D223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3DFE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14634">
              <w:rPr>
                <w:sz w:val="28"/>
                <w:szCs w:val="28"/>
                <w:lang w:eastAsia="ar-SA"/>
              </w:rPr>
              <w:t>/г 2022 г.</w:t>
            </w:r>
          </w:p>
        </w:tc>
      </w:tr>
      <w:tr w:rsidR="00B14634" w:rsidRPr="00B14634" w14:paraId="52A89C9C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E9B9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356C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B14634">
              <w:rPr>
                <w:sz w:val="28"/>
                <w:szCs w:val="28"/>
                <w:lang w:eastAsia="ar-SA"/>
              </w:rPr>
              <w:t>Акарицидные</w:t>
            </w:r>
            <w:proofErr w:type="spellEnd"/>
            <w:r w:rsidRPr="00B14634">
              <w:rPr>
                <w:sz w:val="28"/>
                <w:szCs w:val="28"/>
                <w:lang w:eastAsia="ar-SA"/>
              </w:rPr>
              <w:t xml:space="preserve"> обработки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F5A8F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F032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17,4</w:t>
            </w:r>
          </w:p>
        </w:tc>
      </w:tr>
      <w:tr w:rsidR="00B14634" w:rsidRPr="00B14634" w14:paraId="1ECA7934" w14:textId="77777777" w:rsidTr="00866CB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DC79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D298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B14634">
              <w:rPr>
                <w:sz w:val="28"/>
                <w:szCs w:val="28"/>
                <w:lang w:eastAsia="ar-SA"/>
              </w:rPr>
              <w:t>Обкосы</w:t>
            </w:r>
            <w:proofErr w:type="spellEnd"/>
            <w:r w:rsidRPr="00B14634">
              <w:rPr>
                <w:sz w:val="28"/>
                <w:szCs w:val="28"/>
                <w:lang w:eastAsia="ar-SA"/>
              </w:rPr>
              <w:t xml:space="preserve"> территорий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5D361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18FD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63,7</w:t>
            </w:r>
          </w:p>
        </w:tc>
      </w:tr>
      <w:tr w:rsidR="00B14634" w:rsidRPr="00B14634" w14:paraId="50A262AD" w14:textId="77777777" w:rsidTr="00866CB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8AD1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6657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Уборка несанкционированных свалок, очагов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CFF75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FC0E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B14634" w:rsidRPr="00B14634" w14:paraId="2E3836CD" w14:textId="77777777" w:rsidTr="00866CB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6C88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3D2E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Отлов и содержание безнадзорных животных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7C1CA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2A94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B14634" w:rsidRPr="00B14634" w14:paraId="639C5F72" w14:textId="77777777" w:rsidTr="00866CB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1171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F405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Спил аварийных деревьев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20BB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99A1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B14634" w:rsidRPr="00B14634" w14:paraId="59D6951A" w14:textId="77777777" w:rsidTr="00866CBF">
        <w:tc>
          <w:tcPr>
            <w:tcW w:w="6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8DD5" w14:textId="77777777" w:rsidR="00B14634" w:rsidRPr="00B14634" w:rsidRDefault="00B14634" w:rsidP="00B14634">
            <w:pPr>
              <w:tabs>
                <w:tab w:val="left" w:pos="744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BC9B1" w14:textId="77777777" w:rsidR="00B14634" w:rsidRPr="00B14634" w:rsidRDefault="00B14634" w:rsidP="00B14634">
            <w:pPr>
              <w:tabs>
                <w:tab w:val="left" w:pos="7440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76AC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81,1</w:t>
            </w:r>
          </w:p>
        </w:tc>
      </w:tr>
    </w:tbl>
    <w:p w14:paraId="1822E096" w14:textId="77777777" w:rsidR="00B14634" w:rsidRPr="00B14634" w:rsidRDefault="00B14634" w:rsidP="00B14634">
      <w:pPr>
        <w:suppressAutoHyphens/>
        <w:rPr>
          <w:color w:val="FF0000"/>
          <w:sz w:val="28"/>
          <w:szCs w:val="28"/>
          <w:lang w:eastAsia="ar-SA"/>
        </w:rPr>
      </w:pPr>
    </w:p>
    <w:p w14:paraId="0D0EA1AD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4. Уличное освещение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B14634" w:rsidRPr="00B14634" w14:paraId="7BB64024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32C2" w14:textId="77777777" w:rsidR="00B14634" w:rsidRPr="00B14634" w:rsidRDefault="00B14634" w:rsidP="00B14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E5D6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E26C5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4036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14634">
              <w:rPr>
                <w:sz w:val="28"/>
                <w:szCs w:val="28"/>
                <w:lang w:eastAsia="ar-SA"/>
              </w:rPr>
              <w:t>/г 2022 г.</w:t>
            </w:r>
          </w:p>
        </w:tc>
      </w:tr>
      <w:tr w:rsidR="00B14634" w:rsidRPr="00B14634" w14:paraId="7C180B8D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8DE8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B541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4C63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60A2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282,0</w:t>
            </w:r>
          </w:p>
        </w:tc>
      </w:tr>
      <w:tr w:rsidR="00B14634" w:rsidRPr="00B14634" w14:paraId="4EA28A3F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2538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0BF11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D454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7CBF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200,0</w:t>
            </w:r>
          </w:p>
        </w:tc>
      </w:tr>
      <w:tr w:rsidR="00B14634" w:rsidRPr="00B14634" w14:paraId="26F5C6D9" w14:textId="77777777" w:rsidTr="00866CBF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6B14" w14:textId="77777777" w:rsidR="00B14634" w:rsidRPr="00B14634" w:rsidRDefault="00B14634" w:rsidP="00B14634">
            <w:pPr>
              <w:tabs>
                <w:tab w:val="left" w:pos="744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B016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2352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544,0</w:t>
            </w:r>
          </w:p>
        </w:tc>
      </w:tr>
    </w:tbl>
    <w:p w14:paraId="3DDA464D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</w:p>
    <w:p w14:paraId="79C7DF25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5. Комфортная городская среда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B14634" w:rsidRPr="00B14634" w14:paraId="1BE877EB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9338" w14:textId="77777777" w:rsidR="00B14634" w:rsidRPr="00B14634" w:rsidRDefault="00B14634" w:rsidP="00B14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79BA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E98C1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0931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14634">
              <w:rPr>
                <w:sz w:val="28"/>
                <w:szCs w:val="28"/>
                <w:lang w:eastAsia="ar-SA"/>
              </w:rPr>
              <w:t>/г 2022 г.</w:t>
            </w:r>
          </w:p>
        </w:tc>
      </w:tr>
      <w:tr w:rsidR="00B14634" w:rsidRPr="00B14634" w14:paraId="00F4AC3F" w14:textId="77777777" w:rsidTr="00866CB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210D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CFC7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0040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73DC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26,4</w:t>
            </w:r>
          </w:p>
        </w:tc>
      </w:tr>
      <w:tr w:rsidR="00B14634" w:rsidRPr="00B14634" w14:paraId="506E0320" w14:textId="77777777" w:rsidTr="00866CBF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A0E3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008D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0F97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26,4</w:t>
            </w:r>
          </w:p>
        </w:tc>
      </w:tr>
    </w:tbl>
    <w:p w14:paraId="277AB25A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</w:p>
    <w:p w14:paraId="2918E45D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6.Охрана окружающей среды и рациональное природопользование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B14634" w:rsidRPr="00B14634" w14:paraId="15D1CB05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8A12" w14:textId="77777777" w:rsidR="00B14634" w:rsidRPr="00B14634" w:rsidRDefault="00B14634" w:rsidP="00B14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6968D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7A09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8ACE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14634">
              <w:rPr>
                <w:sz w:val="28"/>
                <w:szCs w:val="28"/>
                <w:lang w:eastAsia="ar-SA"/>
              </w:rPr>
              <w:t>/г 2022 г.</w:t>
            </w:r>
          </w:p>
        </w:tc>
      </w:tr>
      <w:tr w:rsidR="00B14634" w:rsidRPr="00B14634" w14:paraId="2053D3B9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2B8D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848E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2E99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9CD1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4,4</w:t>
            </w:r>
          </w:p>
        </w:tc>
      </w:tr>
      <w:tr w:rsidR="00B14634" w:rsidRPr="00B14634" w14:paraId="1529E3CA" w14:textId="77777777" w:rsidTr="00866CBF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12DC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53AC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A77A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4,4</w:t>
            </w:r>
          </w:p>
        </w:tc>
      </w:tr>
    </w:tbl>
    <w:p w14:paraId="03148884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</w:p>
    <w:p w14:paraId="45C5D20C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7. </w:t>
      </w:r>
      <w:proofErr w:type="spellStart"/>
      <w:r w:rsidRPr="00B14634">
        <w:rPr>
          <w:sz w:val="28"/>
          <w:szCs w:val="28"/>
          <w:lang w:eastAsia="ar-SA"/>
        </w:rPr>
        <w:t>Энергоэффективность</w:t>
      </w:r>
      <w:proofErr w:type="spellEnd"/>
      <w:r w:rsidRPr="00B14634">
        <w:rPr>
          <w:sz w:val="28"/>
          <w:szCs w:val="28"/>
          <w:lang w:eastAsia="ar-SA"/>
        </w:rPr>
        <w:t xml:space="preserve"> и развитие энергетики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B14634" w:rsidRPr="00B14634" w14:paraId="232FD5F3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E2A3" w14:textId="77777777" w:rsidR="00B14634" w:rsidRPr="00B14634" w:rsidRDefault="00B14634" w:rsidP="00B14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749D" w14:textId="77777777" w:rsidR="00B14634" w:rsidRPr="00B14634" w:rsidRDefault="00B14634" w:rsidP="00B14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C6600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0C54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14634">
              <w:rPr>
                <w:sz w:val="28"/>
                <w:szCs w:val="28"/>
                <w:lang w:eastAsia="ar-SA"/>
              </w:rPr>
              <w:t>/г 2022 г.</w:t>
            </w:r>
          </w:p>
        </w:tc>
      </w:tr>
      <w:tr w:rsidR="00B14634" w:rsidRPr="00B14634" w14:paraId="2CF0D72B" w14:textId="77777777" w:rsidTr="00866CB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802C" w14:textId="77777777" w:rsidR="00B14634" w:rsidRPr="00B14634" w:rsidRDefault="00B14634" w:rsidP="00B146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2154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Замена ртутных ламп на </w:t>
            </w:r>
            <w:proofErr w:type="gramStart"/>
            <w:r w:rsidRPr="00B14634">
              <w:rPr>
                <w:sz w:val="28"/>
                <w:szCs w:val="28"/>
                <w:lang w:eastAsia="ar-SA"/>
              </w:rPr>
              <w:t>энергосберегающие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6B68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5118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B14634" w:rsidRPr="00B14634" w14:paraId="75EF221D" w14:textId="77777777" w:rsidTr="00866CBF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511B" w14:textId="77777777" w:rsidR="00B14634" w:rsidRPr="00B14634" w:rsidRDefault="00B14634" w:rsidP="00B14634">
            <w:pPr>
              <w:suppressAutoHyphens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5366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3AAE" w14:textId="77777777" w:rsidR="00B14634" w:rsidRPr="00B14634" w:rsidRDefault="00B14634" w:rsidP="00B146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14634">
              <w:rPr>
                <w:sz w:val="28"/>
                <w:szCs w:val="28"/>
                <w:lang w:eastAsia="ar-SA"/>
              </w:rPr>
              <w:t>0,0</w:t>
            </w:r>
          </w:p>
        </w:tc>
      </w:tr>
    </w:tbl>
    <w:p w14:paraId="71FCAAF1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</w:p>
    <w:p w14:paraId="0536DBDC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>8. Мероприятия по благоустройству:</w:t>
      </w:r>
    </w:p>
    <w:p w14:paraId="249D4796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- Проведено экологических субботников – </w:t>
      </w:r>
      <w:r w:rsidRPr="00B14634">
        <w:rPr>
          <w:b/>
          <w:sz w:val="28"/>
          <w:szCs w:val="28"/>
          <w:lang w:eastAsia="ar-SA"/>
        </w:rPr>
        <w:t>19</w:t>
      </w:r>
      <w:r w:rsidRPr="00B14634">
        <w:rPr>
          <w:sz w:val="28"/>
          <w:szCs w:val="28"/>
          <w:lang w:eastAsia="ar-SA"/>
        </w:rPr>
        <w:t xml:space="preserve"> шт.</w:t>
      </w:r>
    </w:p>
    <w:p w14:paraId="40D015F7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- Высажено деревьев – 120 шт., кустарников – 160 шт., заложено цветников — 0 шт. </w:t>
      </w:r>
    </w:p>
    <w:p w14:paraId="09E781B8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- Ликвидировано свалочных очагов – </w:t>
      </w:r>
      <w:r w:rsidRPr="00B14634">
        <w:rPr>
          <w:b/>
          <w:sz w:val="28"/>
          <w:szCs w:val="28"/>
          <w:lang w:eastAsia="ar-SA"/>
        </w:rPr>
        <w:t>8</w:t>
      </w:r>
      <w:r w:rsidRPr="00B14634">
        <w:rPr>
          <w:sz w:val="28"/>
          <w:szCs w:val="28"/>
          <w:lang w:eastAsia="ar-SA"/>
        </w:rPr>
        <w:t xml:space="preserve"> шт.</w:t>
      </w:r>
    </w:p>
    <w:p w14:paraId="11683348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- Вывезено </w:t>
      </w:r>
      <w:r w:rsidRPr="00B14634">
        <w:rPr>
          <w:b/>
          <w:bCs/>
          <w:sz w:val="28"/>
          <w:szCs w:val="28"/>
          <w:lang w:eastAsia="ar-SA"/>
        </w:rPr>
        <w:t>65</w:t>
      </w:r>
      <w:r w:rsidRPr="00B14634">
        <w:rPr>
          <w:b/>
          <w:sz w:val="28"/>
          <w:szCs w:val="28"/>
          <w:lang w:eastAsia="ar-SA"/>
        </w:rPr>
        <w:t xml:space="preserve"> куб </w:t>
      </w:r>
      <w:proofErr w:type="gramStart"/>
      <w:r w:rsidRPr="00B14634">
        <w:rPr>
          <w:b/>
          <w:sz w:val="28"/>
          <w:szCs w:val="28"/>
          <w:lang w:eastAsia="ar-SA"/>
        </w:rPr>
        <w:t>м</w:t>
      </w:r>
      <w:proofErr w:type="gramEnd"/>
      <w:r w:rsidRPr="00B14634">
        <w:rPr>
          <w:sz w:val="28"/>
          <w:szCs w:val="28"/>
          <w:lang w:eastAsia="ar-SA"/>
        </w:rPr>
        <w:t xml:space="preserve"> мусора на организованные свалки, полигоны ТБО </w:t>
      </w:r>
    </w:p>
    <w:p w14:paraId="658416EA" w14:textId="77777777" w:rsidR="00B14634" w:rsidRPr="00B14634" w:rsidRDefault="00B14634" w:rsidP="00B14634">
      <w:pPr>
        <w:suppressAutoHyphens/>
        <w:rPr>
          <w:rFonts w:eastAsia="Verdana"/>
          <w:b/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- Проведено рейдов </w:t>
      </w:r>
      <w:proofErr w:type="gramStart"/>
      <w:r w:rsidRPr="00B14634">
        <w:rPr>
          <w:sz w:val="28"/>
          <w:szCs w:val="28"/>
          <w:lang w:eastAsia="ar-SA"/>
        </w:rPr>
        <w:t>по</w:t>
      </w:r>
      <w:proofErr w:type="gramEnd"/>
      <w:r w:rsidRPr="00B14634">
        <w:rPr>
          <w:sz w:val="28"/>
          <w:szCs w:val="28"/>
          <w:lang w:eastAsia="ar-SA"/>
        </w:rPr>
        <w:t xml:space="preserve">: </w:t>
      </w:r>
    </w:p>
    <w:p w14:paraId="176FECF8" w14:textId="77777777" w:rsidR="00B14634" w:rsidRPr="00B14634" w:rsidRDefault="00B14634" w:rsidP="00B14634">
      <w:pPr>
        <w:suppressAutoHyphens/>
        <w:rPr>
          <w:rFonts w:eastAsia="Verdana"/>
          <w:b/>
          <w:sz w:val="28"/>
          <w:szCs w:val="28"/>
          <w:lang w:eastAsia="ar-SA"/>
        </w:rPr>
      </w:pPr>
      <w:r w:rsidRPr="00B14634">
        <w:rPr>
          <w:rFonts w:eastAsia="Verdana"/>
          <w:b/>
          <w:sz w:val="28"/>
          <w:szCs w:val="28"/>
          <w:lang w:eastAsia="ar-SA"/>
        </w:rPr>
        <w:t xml:space="preserve">    </w:t>
      </w:r>
      <w:r w:rsidRPr="00B14634">
        <w:rPr>
          <w:b/>
          <w:sz w:val="28"/>
          <w:szCs w:val="28"/>
          <w:lang w:eastAsia="ar-SA"/>
        </w:rPr>
        <w:t>- выявлению свалочных очагов – 12;</w:t>
      </w:r>
    </w:p>
    <w:p w14:paraId="3BE2B764" w14:textId="77777777" w:rsidR="00B14634" w:rsidRPr="00B14634" w:rsidRDefault="00B14634" w:rsidP="00B14634">
      <w:pPr>
        <w:suppressAutoHyphens/>
        <w:rPr>
          <w:rFonts w:eastAsia="Verdana"/>
          <w:b/>
          <w:sz w:val="28"/>
          <w:szCs w:val="28"/>
          <w:lang w:eastAsia="ar-SA"/>
        </w:rPr>
      </w:pPr>
      <w:r w:rsidRPr="00B14634">
        <w:rPr>
          <w:rFonts w:eastAsia="Verdana"/>
          <w:b/>
          <w:sz w:val="28"/>
          <w:szCs w:val="28"/>
          <w:lang w:eastAsia="ar-SA"/>
        </w:rPr>
        <w:t xml:space="preserve">    </w:t>
      </w:r>
      <w:r w:rsidRPr="00B14634">
        <w:rPr>
          <w:b/>
          <w:sz w:val="28"/>
          <w:szCs w:val="28"/>
          <w:lang w:eastAsia="ar-SA"/>
        </w:rPr>
        <w:t xml:space="preserve">- выявлению клещей в местах массового посещения людей – 0; </w:t>
      </w:r>
    </w:p>
    <w:p w14:paraId="03A2543E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rFonts w:eastAsia="Verdana"/>
          <w:b/>
          <w:sz w:val="28"/>
          <w:szCs w:val="28"/>
          <w:lang w:eastAsia="ar-SA"/>
        </w:rPr>
        <w:t xml:space="preserve">    </w:t>
      </w:r>
      <w:r w:rsidRPr="00B14634">
        <w:rPr>
          <w:b/>
          <w:sz w:val="28"/>
          <w:szCs w:val="28"/>
          <w:lang w:eastAsia="ar-SA"/>
        </w:rPr>
        <w:t>- выявлению сорной растительности возле территорий, принадлежащим физическим и</w:t>
      </w:r>
      <w:r w:rsidRPr="00B14634">
        <w:rPr>
          <w:sz w:val="28"/>
          <w:szCs w:val="28"/>
          <w:lang w:eastAsia="ar-SA"/>
        </w:rPr>
        <w:t xml:space="preserve"> </w:t>
      </w:r>
      <w:r w:rsidRPr="00B14634">
        <w:rPr>
          <w:b/>
          <w:sz w:val="28"/>
          <w:szCs w:val="28"/>
          <w:lang w:eastAsia="ar-SA"/>
        </w:rPr>
        <w:t>юридическим лицам – 48</w:t>
      </w:r>
      <w:r w:rsidRPr="00B14634">
        <w:rPr>
          <w:sz w:val="28"/>
          <w:szCs w:val="28"/>
          <w:lang w:eastAsia="ar-SA"/>
        </w:rPr>
        <w:t>.</w:t>
      </w:r>
    </w:p>
    <w:p w14:paraId="05868AFF" w14:textId="77777777" w:rsidR="00B14634" w:rsidRPr="00B14634" w:rsidRDefault="00B14634" w:rsidP="00B14634">
      <w:pPr>
        <w:suppressAutoHyphens/>
        <w:rPr>
          <w:rFonts w:eastAsia="Verdana"/>
          <w:sz w:val="28"/>
          <w:szCs w:val="28"/>
          <w:lang w:eastAsia="ar-SA"/>
        </w:rPr>
      </w:pPr>
      <w:r w:rsidRPr="00B14634">
        <w:rPr>
          <w:sz w:val="28"/>
          <w:szCs w:val="28"/>
          <w:lang w:eastAsia="ar-SA"/>
        </w:rPr>
        <w:t xml:space="preserve">- Проведены мероприятия: </w:t>
      </w:r>
    </w:p>
    <w:p w14:paraId="158EFC28" w14:textId="77777777" w:rsidR="00B14634" w:rsidRPr="00B14634" w:rsidRDefault="00B14634" w:rsidP="00B14634">
      <w:pPr>
        <w:suppressAutoHyphens/>
        <w:rPr>
          <w:rFonts w:eastAsia="Verdana"/>
          <w:b/>
          <w:sz w:val="28"/>
          <w:szCs w:val="28"/>
          <w:lang w:eastAsia="ar-SA"/>
        </w:rPr>
      </w:pPr>
      <w:r w:rsidRPr="00B14634">
        <w:rPr>
          <w:rFonts w:eastAsia="Verdana"/>
          <w:sz w:val="28"/>
          <w:szCs w:val="28"/>
          <w:lang w:eastAsia="ar-SA"/>
        </w:rPr>
        <w:t xml:space="preserve">    </w:t>
      </w:r>
      <w:r w:rsidRPr="00B14634">
        <w:rPr>
          <w:sz w:val="28"/>
          <w:szCs w:val="28"/>
          <w:lang w:eastAsia="ar-SA"/>
        </w:rPr>
        <w:t xml:space="preserve">- </w:t>
      </w:r>
      <w:r w:rsidRPr="00B14634">
        <w:rPr>
          <w:b/>
          <w:sz w:val="28"/>
          <w:szCs w:val="28"/>
          <w:lang w:eastAsia="ar-SA"/>
        </w:rPr>
        <w:t>противоклещевая обработка мест массового посещения людей</w:t>
      </w:r>
      <w:r w:rsidRPr="00B14634">
        <w:rPr>
          <w:sz w:val="28"/>
          <w:szCs w:val="28"/>
          <w:lang w:eastAsia="ar-SA"/>
        </w:rPr>
        <w:t>;</w:t>
      </w:r>
    </w:p>
    <w:p w14:paraId="296C41C1" w14:textId="77777777" w:rsidR="00B14634" w:rsidRPr="00B14634" w:rsidRDefault="00B14634" w:rsidP="00B14634">
      <w:pPr>
        <w:suppressAutoHyphens/>
        <w:rPr>
          <w:sz w:val="28"/>
          <w:szCs w:val="28"/>
          <w:lang w:eastAsia="ar-SA"/>
        </w:rPr>
      </w:pPr>
      <w:r w:rsidRPr="00B14634">
        <w:rPr>
          <w:rFonts w:eastAsia="Verdana"/>
          <w:b/>
          <w:sz w:val="28"/>
          <w:szCs w:val="28"/>
          <w:lang w:eastAsia="ar-SA"/>
        </w:rPr>
        <w:t xml:space="preserve">    </w:t>
      </w:r>
      <w:r w:rsidRPr="00B14634">
        <w:rPr>
          <w:b/>
          <w:sz w:val="28"/>
          <w:szCs w:val="28"/>
          <w:lang w:eastAsia="ar-SA"/>
        </w:rPr>
        <w:t>- гражданские субботники по наведению порядка на гражданских кладбищах;</w:t>
      </w:r>
    </w:p>
    <w:p w14:paraId="39235DEF" w14:textId="77777777" w:rsidR="00B14634" w:rsidRPr="00B14634" w:rsidRDefault="00B14634" w:rsidP="00B14634">
      <w:pPr>
        <w:suppressAutoHyphens/>
        <w:rPr>
          <w:b/>
          <w:sz w:val="28"/>
          <w:szCs w:val="28"/>
          <w:lang w:eastAsia="ar-SA"/>
        </w:rPr>
      </w:pPr>
      <w:r w:rsidRPr="00B14634">
        <w:rPr>
          <w:rFonts w:ascii="Verdana" w:hAnsi="Verdana" w:cs="Verdana"/>
          <w:sz w:val="20"/>
          <w:szCs w:val="20"/>
          <w:lang w:eastAsia="ar-SA"/>
        </w:rPr>
        <w:lastRenderedPageBreak/>
        <w:t xml:space="preserve">    </w:t>
      </w:r>
      <w:r w:rsidRPr="00B14634">
        <w:rPr>
          <w:sz w:val="28"/>
          <w:szCs w:val="28"/>
          <w:lang w:eastAsia="ar-SA"/>
        </w:rPr>
        <w:t>-</w:t>
      </w:r>
      <w:r w:rsidRPr="00B14634">
        <w:rPr>
          <w:b/>
          <w:bCs/>
          <w:sz w:val="28"/>
          <w:szCs w:val="28"/>
          <w:lang w:eastAsia="ar-SA"/>
        </w:rPr>
        <w:t xml:space="preserve"> очистка лесополос.</w:t>
      </w:r>
    </w:p>
    <w:p w14:paraId="1CD764FB" w14:textId="77777777" w:rsidR="00B14634" w:rsidRPr="00B14634" w:rsidRDefault="00B14634" w:rsidP="00B14634">
      <w:pPr>
        <w:suppressAutoHyphens/>
        <w:jc w:val="center"/>
        <w:rPr>
          <w:rFonts w:ascii="Verdana" w:hAnsi="Verdana" w:cs="Verdana"/>
          <w:b/>
          <w:sz w:val="20"/>
          <w:szCs w:val="20"/>
          <w:lang w:eastAsia="ar-SA"/>
        </w:rPr>
      </w:pPr>
    </w:p>
    <w:p w14:paraId="0E49ABC8" w14:textId="77777777" w:rsidR="00B14634" w:rsidRPr="00B14634" w:rsidRDefault="00B14634" w:rsidP="00B14634">
      <w:pPr>
        <w:jc w:val="center"/>
        <w:rPr>
          <w:b/>
          <w:sz w:val="28"/>
          <w:szCs w:val="28"/>
        </w:rPr>
      </w:pPr>
      <w:r w:rsidRPr="00B14634">
        <w:rPr>
          <w:b/>
          <w:sz w:val="28"/>
          <w:szCs w:val="28"/>
        </w:rPr>
        <w:t>по земельным и имущественным отношениям</w:t>
      </w:r>
    </w:p>
    <w:p w14:paraId="3B4FCCC8" w14:textId="77777777" w:rsidR="00B14634" w:rsidRPr="00B14634" w:rsidRDefault="00B14634" w:rsidP="00B14634">
      <w:pPr>
        <w:ind w:firstLine="708"/>
        <w:rPr>
          <w:sz w:val="28"/>
          <w:szCs w:val="28"/>
        </w:rPr>
      </w:pPr>
      <w:r w:rsidRPr="00B14634">
        <w:rPr>
          <w:sz w:val="28"/>
          <w:szCs w:val="28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7F6FE62D" w14:textId="77777777" w:rsidR="00B14634" w:rsidRPr="00B14634" w:rsidRDefault="00B14634" w:rsidP="00B14634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B14634" w:rsidRPr="00B14634" w14:paraId="06DACA78" w14:textId="77777777" w:rsidTr="00866CBF">
        <w:tc>
          <w:tcPr>
            <w:tcW w:w="1068" w:type="dxa"/>
          </w:tcPr>
          <w:p w14:paraId="02DE3E2B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№ </w:t>
            </w:r>
            <w:proofErr w:type="gramStart"/>
            <w:r w:rsidRPr="00B14634">
              <w:rPr>
                <w:sz w:val="26"/>
                <w:szCs w:val="26"/>
              </w:rPr>
              <w:t>п</w:t>
            </w:r>
            <w:proofErr w:type="gramEnd"/>
            <w:r w:rsidRPr="00B14634">
              <w:rPr>
                <w:sz w:val="26"/>
                <w:szCs w:val="26"/>
              </w:rPr>
              <w:t>/п</w:t>
            </w:r>
          </w:p>
        </w:tc>
        <w:tc>
          <w:tcPr>
            <w:tcW w:w="3474" w:type="dxa"/>
          </w:tcPr>
          <w:p w14:paraId="2303A7CD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Наименование нас</w:t>
            </w:r>
            <w:proofErr w:type="gramStart"/>
            <w:r w:rsidRPr="00B14634">
              <w:rPr>
                <w:sz w:val="26"/>
                <w:szCs w:val="26"/>
              </w:rPr>
              <w:t>.</w:t>
            </w:r>
            <w:proofErr w:type="gramEnd"/>
            <w:r w:rsidRPr="00B14634">
              <w:rPr>
                <w:sz w:val="26"/>
                <w:szCs w:val="26"/>
              </w:rPr>
              <w:t xml:space="preserve"> </w:t>
            </w:r>
            <w:proofErr w:type="gramStart"/>
            <w:r w:rsidRPr="00B14634">
              <w:rPr>
                <w:sz w:val="26"/>
                <w:szCs w:val="26"/>
              </w:rPr>
              <w:t>п</w:t>
            </w:r>
            <w:proofErr w:type="gramEnd"/>
            <w:r w:rsidRPr="00B14634">
              <w:rPr>
                <w:sz w:val="26"/>
                <w:szCs w:val="26"/>
              </w:rPr>
              <w:t>ункта</w:t>
            </w:r>
          </w:p>
        </w:tc>
        <w:tc>
          <w:tcPr>
            <w:tcW w:w="2268" w:type="dxa"/>
          </w:tcPr>
          <w:p w14:paraId="5E493572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За 1-е полугодие         2021г/2022г</w:t>
            </w:r>
          </w:p>
          <w:p w14:paraId="39943C51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Кол-во, </w:t>
            </w:r>
            <w:proofErr w:type="spellStart"/>
            <w:proofErr w:type="gramStart"/>
            <w:r w:rsidRPr="00B14634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  <w:tr w:rsidR="00B14634" w:rsidRPr="00B14634" w14:paraId="547A711E" w14:textId="77777777" w:rsidTr="00866CBF">
        <w:tc>
          <w:tcPr>
            <w:tcW w:w="1068" w:type="dxa"/>
          </w:tcPr>
          <w:p w14:paraId="1296054F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14:paraId="20566584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с. </w:t>
            </w:r>
            <w:proofErr w:type="spellStart"/>
            <w:r w:rsidRPr="00B14634">
              <w:rPr>
                <w:sz w:val="26"/>
                <w:szCs w:val="26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2D814D2D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3/1</w:t>
            </w:r>
          </w:p>
        </w:tc>
      </w:tr>
      <w:tr w:rsidR="00B14634" w:rsidRPr="00B14634" w14:paraId="11E9F4D4" w14:textId="77777777" w:rsidTr="00866CBF">
        <w:tc>
          <w:tcPr>
            <w:tcW w:w="1068" w:type="dxa"/>
          </w:tcPr>
          <w:p w14:paraId="78526775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2</w:t>
            </w:r>
          </w:p>
        </w:tc>
        <w:tc>
          <w:tcPr>
            <w:tcW w:w="3474" w:type="dxa"/>
          </w:tcPr>
          <w:p w14:paraId="0C57F25C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х. Крюково</w:t>
            </w:r>
          </w:p>
        </w:tc>
        <w:tc>
          <w:tcPr>
            <w:tcW w:w="2268" w:type="dxa"/>
          </w:tcPr>
          <w:p w14:paraId="24F97AD5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0/0</w:t>
            </w:r>
          </w:p>
        </w:tc>
      </w:tr>
      <w:tr w:rsidR="00B14634" w:rsidRPr="00B14634" w14:paraId="5066A51F" w14:textId="77777777" w:rsidTr="00866CBF">
        <w:tc>
          <w:tcPr>
            <w:tcW w:w="1068" w:type="dxa"/>
          </w:tcPr>
          <w:p w14:paraId="57622C60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14:paraId="6C4D4407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с. </w:t>
            </w:r>
            <w:proofErr w:type="spellStart"/>
            <w:r w:rsidRPr="00B14634">
              <w:rPr>
                <w:sz w:val="26"/>
                <w:szCs w:val="26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6B37A29F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             0/1</w:t>
            </w:r>
          </w:p>
        </w:tc>
      </w:tr>
      <w:tr w:rsidR="00B14634" w:rsidRPr="00B14634" w14:paraId="6BAFC102" w14:textId="77777777" w:rsidTr="00866CBF">
        <w:tc>
          <w:tcPr>
            <w:tcW w:w="1068" w:type="dxa"/>
          </w:tcPr>
          <w:p w14:paraId="0CD97DBE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14:paraId="0EB98F95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с. </w:t>
            </w:r>
            <w:proofErr w:type="spellStart"/>
            <w:r w:rsidRPr="00B14634">
              <w:rPr>
                <w:sz w:val="26"/>
                <w:szCs w:val="26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7FC60B63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0/0</w:t>
            </w:r>
          </w:p>
        </w:tc>
      </w:tr>
      <w:tr w:rsidR="00B14634" w:rsidRPr="00B14634" w14:paraId="6AF66A8C" w14:textId="77777777" w:rsidTr="00866CBF">
        <w:tc>
          <w:tcPr>
            <w:tcW w:w="4542" w:type="dxa"/>
            <w:gridSpan w:val="2"/>
          </w:tcPr>
          <w:p w14:paraId="508C673B" w14:textId="77777777" w:rsidR="00B14634" w:rsidRPr="00B14634" w:rsidRDefault="00B14634" w:rsidP="00B14634">
            <w:pPr>
              <w:rPr>
                <w:b/>
                <w:sz w:val="26"/>
                <w:szCs w:val="26"/>
              </w:rPr>
            </w:pPr>
            <w:r w:rsidRPr="00B1463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14:paraId="356125DD" w14:textId="77777777" w:rsidR="00B14634" w:rsidRPr="00B14634" w:rsidRDefault="00B14634" w:rsidP="00B14634">
            <w:pPr>
              <w:jc w:val="center"/>
              <w:rPr>
                <w:b/>
                <w:sz w:val="26"/>
                <w:szCs w:val="26"/>
              </w:rPr>
            </w:pPr>
            <w:r w:rsidRPr="00B14634">
              <w:rPr>
                <w:b/>
                <w:sz w:val="26"/>
                <w:szCs w:val="26"/>
              </w:rPr>
              <w:t>3/2</w:t>
            </w:r>
          </w:p>
        </w:tc>
      </w:tr>
    </w:tbl>
    <w:p w14:paraId="0A625FD8" w14:textId="77777777" w:rsidR="00B14634" w:rsidRPr="00B14634" w:rsidRDefault="00B14634" w:rsidP="00B14634">
      <w:pPr>
        <w:rPr>
          <w:sz w:val="28"/>
          <w:szCs w:val="28"/>
        </w:rPr>
      </w:pPr>
      <w:r w:rsidRPr="00B14634">
        <w:br w:type="textWrapping" w:clear="all"/>
      </w:r>
    </w:p>
    <w:p w14:paraId="7B0392FE" w14:textId="77777777" w:rsidR="00B14634" w:rsidRPr="00B14634" w:rsidRDefault="00B14634" w:rsidP="00B14634">
      <w:pPr>
        <w:ind w:left="284" w:firstLine="284"/>
        <w:rPr>
          <w:sz w:val="28"/>
          <w:szCs w:val="28"/>
        </w:rPr>
      </w:pPr>
      <w:r w:rsidRPr="00B14634">
        <w:rPr>
          <w:sz w:val="28"/>
          <w:szCs w:val="28"/>
        </w:rPr>
        <w:t xml:space="preserve">Выдано выписок из </w:t>
      </w:r>
      <w:proofErr w:type="spellStart"/>
      <w:r w:rsidRPr="00B14634">
        <w:rPr>
          <w:sz w:val="28"/>
          <w:szCs w:val="28"/>
        </w:rPr>
        <w:t>похозяйственной</w:t>
      </w:r>
      <w:proofErr w:type="spellEnd"/>
      <w:r w:rsidRPr="00B14634">
        <w:rPr>
          <w:sz w:val="28"/>
          <w:szCs w:val="28"/>
        </w:rPr>
        <w:t xml:space="preserve"> книги о наличии у граждан права на земельный участок:</w:t>
      </w:r>
    </w:p>
    <w:p w14:paraId="532B1CF3" w14:textId="77777777" w:rsidR="00B14634" w:rsidRPr="00B14634" w:rsidRDefault="00B14634" w:rsidP="00B14634">
      <w:pPr>
        <w:ind w:left="284" w:firstLine="284"/>
        <w:rPr>
          <w:sz w:val="28"/>
          <w:szCs w:val="28"/>
        </w:rPr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B14634" w:rsidRPr="00B14634" w14:paraId="279A8342" w14:textId="77777777" w:rsidTr="00866CBF">
        <w:tc>
          <w:tcPr>
            <w:tcW w:w="818" w:type="dxa"/>
          </w:tcPr>
          <w:p w14:paraId="380267BA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№ </w:t>
            </w:r>
            <w:proofErr w:type="gramStart"/>
            <w:r w:rsidRPr="00B14634">
              <w:rPr>
                <w:sz w:val="26"/>
                <w:szCs w:val="26"/>
              </w:rPr>
              <w:t>п</w:t>
            </w:r>
            <w:proofErr w:type="gramEnd"/>
            <w:r w:rsidRPr="00B14634">
              <w:rPr>
                <w:sz w:val="26"/>
                <w:szCs w:val="26"/>
              </w:rPr>
              <w:t>/п</w:t>
            </w:r>
          </w:p>
        </w:tc>
        <w:tc>
          <w:tcPr>
            <w:tcW w:w="3476" w:type="dxa"/>
          </w:tcPr>
          <w:p w14:paraId="4F520F0E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Наименование нас</w:t>
            </w:r>
            <w:proofErr w:type="gramStart"/>
            <w:r w:rsidRPr="00B14634">
              <w:rPr>
                <w:sz w:val="26"/>
                <w:szCs w:val="26"/>
              </w:rPr>
              <w:t>.</w:t>
            </w:r>
            <w:proofErr w:type="gramEnd"/>
            <w:r w:rsidRPr="00B14634">
              <w:rPr>
                <w:sz w:val="26"/>
                <w:szCs w:val="26"/>
              </w:rPr>
              <w:t xml:space="preserve"> </w:t>
            </w:r>
            <w:proofErr w:type="gramStart"/>
            <w:r w:rsidRPr="00B14634">
              <w:rPr>
                <w:sz w:val="26"/>
                <w:szCs w:val="26"/>
              </w:rPr>
              <w:t>п</w:t>
            </w:r>
            <w:proofErr w:type="gramEnd"/>
            <w:r w:rsidRPr="00B14634">
              <w:rPr>
                <w:sz w:val="26"/>
                <w:szCs w:val="26"/>
              </w:rPr>
              <w:t>ункта</w:t>
            </w:r>
          </w:p>
        </w:tc>
        <w:tc>
          <w:tcPr>
            <w:tcW w:w="2268" w:type="dxa"/>
          </w:tcPr>
          <w:p w14:paraId="1A1866AD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За 1-е полугодие</w:t>
            </w:r>
          </w:p>
          <w:p w14:paraId="3527C57A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   2021г/2022г</w:t>
            </w:r>
          </w:p>
          <w:p w14:paraId="51CFAFDD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     Кол-во, </w:t>
            </w:r>
            <w:proofErr w:type="spellStart"/>
            <w:proofErr w:type="gramStart"/>
            <w:r w:rsidRPr="00B14634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  <w:tr w:rsidR="00B14634" w:rsidRPr="00B14634" w14:paraId="5F816E14" w14:textId="77777777" w:rsidTr="00866CBF">
        <w:tc>
          <w:tcPr>
            <w:tcW w:w="818" w:type="dxa"/>
          </w:tcPr>
          <w:p w14:paraId="6DAA49E0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1</w:t>
            </w:r>
          </w:p>
        </w:tc>
        <w:tc>
          <w:tcPr>
            <w:tcW w:w="3476" w:type="dxa"/>
          </w:tcPr>
          <w:p w14:paraId="38E0FA7B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с. </w:t>
            </w:r>
            <w:proofErr w:type="spellStart"/>
            <w:r w:rsidRPr="00B14634">
              <w:rPr>
                <w:sz w:val="26"/>
                <w:szCs w:val="26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29F60DF0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4/8</w:t>
            </w:r>
          </w:p>
        </w:tc>
      </w:tr>
      <w:tr w:rsidR="00B14634" w:rsidRPr="00B14634" w14:paraId="7BA502C6" w14:textId="77777777" w:rsidTr="00866CBF">
        <w:tc>
          <w:tcPr>
            <w:tcW w:w="818" w:type="dxa"/>
          </w:tcPr>
          <w:p w14:paraId="0368D075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2</w:t>
            </w:r>
          </w:p>
        </w:tc>
        <w:tc>
          <w:tcPr>
            <w:tcW w:w="3476" w:type="dxa"/>
          </w:tcPr>
          <w:p w14:paraId="6711CE27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х. Крюково</w:t>
            </w:r>
          </w:p>
        </w:tc>
        <w:tc>
          <w:tcPr>
            <w:tcW w:w="2268" w:type="dxa"/>
          </w:tcPr>
          <w:p w14:paraId="311E8A1B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0/4</w:t>
            </w:r>
          </w:p>
        </w:tc>
      </w:tr>
      <w:tr w:rsidR="00B14634" w:rsidRPr="00B14634" w14:paraId="0F531221" w14:textId="77777777" w:rsidTr="00866CBF">
        <w:tc>
          <w:tcPr>
            <w:tcW w:w="818" w:type="dxa"/>
          </w:tcPr>
          <w:p w14:paraId="04686563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3</w:t>
            </w:r>
          </w:p>
        </w:tc>
        <w:tc>
          <w:tcPr>
            <w:tcW w:w="3476" w:type="dxa"/>
          </w:tcPr>
          <w:p w14:paraId="34063965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с. </w:t>
            </w:r>
            <w:proofErr w:type="spellStart"/>
            <w:r w:rsidRPr="00B14634">
              <w:rPr>
                <w:sz w:val="26"/>
                <w:szCs w:val="26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6DD49488" w14:textId="77777777" w:rsidR="00B14634" w:rsidRPr="00B14634" w:rsidRDefault="00B14634" w:rsidP="00B14634">
            <w:pPr>
              <w:tabs>
                <w:tab w:val="left" w:pos="750"/>
                <w:tab w:val="center" w:pos="1026"/>
              </w:tabs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ab/>
              <w:t xml:space="preserve">  0/0</w:t>
            </w:r>
          </w:p>
        </w:tc>
      </w:tr>
      <w:tr w:rsidR="00B14634" w:rsidRPr="00B14634" w14:paraId="00C966CA" w14:textId="77777777" w:rsidTr="00866CBF">
        <w:tc>
          <w:tcPr>
            <w:tcW w:w="818" w:type="dxa"/>
          </w:tcPr>
          <w:p w14:paraId="00EB450C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4</w:t>
            </w:r>
          </w:p>
        </w:tc>
        <w:tc>
          <w:tcPr>
            <w:tcW w:w="3476" w:type="dxa"/>
          </w:tcPr>
          <w:p w14:paraId="5CC494A8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с. </w:t>
            </w:r>
            <w:proofErr w:type="spellStart"/>
            <w:r w:rsidRPr="00B14634">
              <w:rPr>
                <w:sz w:val="26"/>
                <w:szCs w:val="26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7C87CCD1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0/0</w:t>
            </w:r>
          </w:p>
        </w:tc>
      </w:tr>
      <w:tr w:rsidR="00B14634" w:rsidRPr="00B14634" w14:paraId="382828E5" w14:textId="77777777" w:rsidTr="00866CBF">
        <w:tc>
          <w:tcPr>
            <w:tcW w:w="818" w:type="dxa"/>
          </w:tcPr>
          <w:p w14:paraId="49790669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5.</w:t>
            </w:r>
          </w:p>
        </w:tc>
        <w:tc>
          <w:tcPr>
            <w:tcW w:w="3476" w:type="dxa"/>
          </w:tcPr>
          <w:p w14:paraId="42F7B85F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х. </w:t>
            </w:r>
            <w:proofErr w:type="spellStart"/>
            <w:r w:rsidRPr="00B14634">
              <w:rPr>
                <w:sz w:val="26"/>
                <w:szCs w:val="26"/>
              </w:rPr>
              <w:t>Решетовка</w:t>
            </w:r>
            <w:proofErr w:type="spellEnd"/>
          </w:p>
        </w:tc>
        <w:tc>
          <w:tcPr>
            <w:tcW w:w="2268" w:type="dxa"/>
          </w:tcPr>
          <w:p w14:paraId="3468EBBB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0/0</w:t>
            </w:r>
          </w:p>
        </w:tc>
      </w:tr>
      <w:tr w:rsidR="00B14634" w:rsidRPr="00B14634" w14:paraId="66BE7078" w14:textId="77777777" w:rsidTr="00866CBF">
        <w:tc>
          <w:tcPr>
            <w:tcW w:w="818" w:type="dxa"/>
          </w:tcPr>
          <w:p w14:paraId="77B5A95D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6.</w:t>
            </w:r>
          </w:p>
        </w:tc>
        <w:tc>
          <w:tcPr>
            <w:tcW w:w="3476" w:type="dxa"/>
          </w:tcPr>
          <w:p w14:paraId="0F2F3C44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 xml:space="preserve">х. </w:t>
            </w:r>
            <w:proofErr w:type="gramStart"/>
            <w:r w:rsidRPr="00B14634">
              <w:rPr>
                <w:sz w:val="26"/>
                <w:szCs w:val="26"/>
              </w:rPr>
              <w:t>Русско-Сидоровка</w:t>
            </w:r>
            <w:proofErr w:type="gramEnd"/>
          </w:p>
        </w:tc>
        <w:tc>
          <w:tcPr>
            <w:tcW w:w="2268" w:type="dxa"/>
          </w:tcPr>
          <w:p w14:paraId="2227AA56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0/0</w:t>
            </w:r>
          </w:p>
        </w:tc>
      </w:tr>
      <w:tr w:rsidR="00B14634" w:rsidRPr="00B14634" w14:paraId="625C0778" w14:textId="77777777" w:rsidTr="00866CBF">
        <w:tc>
          <w:tcPr>
            <w:tcW w:w="4294" w:type="dxa"/>
            <w:gridSpan w:val="2"/>
          </w:tcPr>
          <w:p w14:paraId="32ED9385" w14:textId="77777777" w:rsidR="00B14634" w:rsidRPr="00B14634" w:rsidRDefault="00B14634" w:rsidP="00B14634">
            <w:pPr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14:paraId="5F412CAE" w14:textId="77777777" w:rsidR="00B14634" w:rsidRPr="00B14634" w:rsidRDefault="00B14634" w:rsidP="00B14634">
            <w:pPr>
              <w:jc w:val="center"/>
              <w:rPr>
                <w:sz w:val="26"/>
                <w:szCs w:val="26"/>
              </w:rPr>
            </w:pPr>
            <w:r w:rsidRPr="00B14634">
              <w:rPr>
                <w:sz w:val="26"/>
                <w:szCs w:val="26"/>
              </w:rPr>
              <w:t>4/12</w:t>
            </w:r>
          </w:p>
        </w:tc>
      </w:tr>
    </w:tbl>
    <w:p w14:paraId="7F9774E2" w14:textId="77777777" w:rsidR="00B14634" w:rsidRPr="00B14634" w:rsidRDefault="00B14634" w:rsidP="00B14634">
      <w:pPr>
        <w:ind w:firstLine="1134"/>
        <w:jc w:val="both"/>
        <w:rPr>
          <w:bCs/>
          <w:sz w:val="28"/>
          <w:szCs w:val="28"/>
        </w:rPr>
      </w:pPr>
    </w:p>
    <w:p w14:paraId="706C10B0" w14:textId="77777777" w:rsidR="00B14634" w:rsidRPr="00B14634" w:rsidRDefault="00B14634" w:rsidP="00B14634">
      <w:pPr>
        <w:ind w:firstLine="708"/>
        <w:jc w:val="both"/>
        <w:rPr>
          <w:color w:val="000000"/>
          <w:sz w:val="28"/>
          <w:szCs w:val="28"/>
        </w:rPr>
      </w:pPr>
      <w:r w:rsidRPr="00B14634">
        <w:rPr>
          <w:bCs/>
          <w:sz w:val="28"/>
          <w:szCs w:val="28"/>
        </w:rPr>
        <w:t xml:space="preserve">Поступило 23 извещения </w:t>
      </w:r>
      <w:r w:rsidRPr="00B14634">
        <w:rPr>
          <w:color w:val="000000"/>
          <w:sz w:val="28"/>
          <w:szCs w:val="28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</w:t>
      </w:r>
      <w:r w:rsidRPr="00B14634">
        <w:rPr>
          <w:rFonts w:ascii="Arial" w:hAnsi="Arial" w:cs="Arial"/>
          <w:color w:val="000000"/>
          <w:sz w:val="28"/>
          <w:szCs w:val="28"/>
        </w:rPr>
        <w:t xml:space="preserve"> </w:t>
      </w:r>
      <w:r w:rsidRPr="00B14634">
        <w:rPr>
          <w:color w:val="000000"/>
          <w:sz w:val="28"/>
          <w:szCs w:val="28"/>
        </w:rPr>
        <w:t>Муниципальное образование «</w:t>
      </w:r>
      <w:proofErr w:type="spellStart"/>
      <w:r w:rsidRPr="00B14634">
        <w:rPr>
          <w:color w:val="000000"/>
          <w:sz w:val="28"/>
          <w:szCs w:val="28"/>
        </w:rPr>
        <w:t>Лысогорское</w:t>
      </w:r>
      <w:proofErr w:type="spellEnd"/>
      <w:r w:rsidRPr="00B14634">
        <w:rPr>
          <w:color w:val="000000"/>
          <w:sz w:val="28"/>
          <w:szCs w:val="28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7CC92340" w14:textId="77777777" w:rsidR="00B14634" w:rsidRPr="00B14634" w:rsidRDefault="00B14634" w:rsidP="00B14634">
      <w:pPr>
        <w:tabs>
          <w:tab w:val="left" w:pos="709"/>
        </w:tabs>
        <w:ind w:right="-6"/>
        <w:jc w:val="both"/>
        <w:rPr>
          <w:sz w:val="28"/>
          <w:szCs w:val="28"/>
        </w:rPr>
      </w:pPr>
      <w:r w:rsidRPr="00B14634">
        <w:rPr>
          <w:sz w:val="28"/>
          <w:szCs w:val="28"/>
        </w:rPr>
        <w:tab/>
      </w:r>
      <w:r w:rsidRPr="00B14634">
        <w:rPr>
          <w:rFonts w:eastAsia="Calibri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B14634">
        <w:rPr>
          <w:sz w:val="28"/>
          <w:szCs w:val="28"/>
        </w:rPr>
        <w:t xml:space="preserve"> -1 семья.</w:t>
      </w:r>
    </w:p>
    <w:p w14:paraId="4B5A3D12" w14:textId="77777777" w:rsidR="00B14634" w:rsidRPr="00B14634" w:rsidRDefault="00B14634" w:rsidP="00B14634">
      <w:pPr>
        <w:ind w:firstLine="708"/>
        <w:jc w:val="both"/>
        <w:rPr>
          <w:rFonts w:eastAsia="Calibri"/>
          <w:sz w:val="28"/>
          <w:szCs w:val="28"/>
        </w:rPr>
      </w:pPr>
      <w:r w:rsidRPr="00B14634">
        <w:rPr>
          <w:rFonts w:eastAsia="Calibri"/>
          <w:sz w:val="28"/>
          <w:szCs w:val="28"/>
        </w:rPr>
        <w:t xml:space="preserve">Снятие </w:t>
      </w:r>
      <w:proofErr w:type="gramStart"/>
      <w:r w:rsidRPr="00B14634">
        <w:rPr>
          <w:rFonts w:eastAsia="Calibri"/>
          <w:sz w:val="28"/>
          <w:szCs w:val="28"/>
        </w:rPr>
        <w:t>с учета граждан в качестве нуждающихся в жилых помещениях в связи с утратой</w:t>
      </w:r>
      <w:proofErr w:type="gramEnd"/>
      <w:r w:rsidRPr="00B14634">
        <w:rPr>
          <w:rFonts w:eastAsia="Calibri"/>
          <w:sz w:val="28"/>
          <w:szCs w:val="28"/>
        </w:rPr>
        <w:t xml:space="preserve"> основания – 2 семьи.</w:t>
      </w:r>
    </w:p>
    <w:p w14:paraId="5FE5A7E4" w14:textId="77777777" w:rsidR="00B14634" w:rsidRPr="00B14634" w:rsidRDefault="00B14634" w:rsidP="00B14634">
      <w:pPr>
        <w:tabs>
          <w:tab w:val="left" w:pos="709"/>
        </w:tabs>
        <w:ind w:right="-6"/>
        <w:jc w:val="both"/>
      </w:pPr>
      <w:r w:rsidRPr="00B14634">
        <w:rPr>
          <w:sz w:val="28"/>
          <w:szCs w:val="28"/>
        </w:rPr>
        <w:t xml:space="preserve"> </w:t>
      </w:r>
      <w:r w:rsidRPr="00B14634">
        <w:t xml:space="preserve"> </w:t>
      </w:r>
    </w:p>
    <w:p w14:paraId="0866B331" w14:textId="77777777" w:rsidR="00B14634" w:rsidRPr="00B14634" w:rsidRDefault="00B14634" w:rsidP="00B14634">
      <w:pPr>
        <w:jc w:val="center"/>
        <w:rPr>
          <w:b/>
          <w:sz w:val="28"/>
          <w:szCs w:val="28"/>
        </w:rPr>
      </w:pPr>
      <w:r w:rsidRPr="00B14634">
        <w:rPr>
          <w:b/>
          <w:sz w:val="28"/>
          <w:szCs w:val="28"/>
        </w:rPr>
        <w:t>по делопроизводству, правовой и кадровой работе</w:t>
      </w:r>
    </w:p>
    <w:p w14:paraId="66F51EB6" w14:textId="77777777" w:rsidR="00B14634" w:rsidRPr="00B14634" w:rsidRDefault="00B14634" w:rsidP="00B14634">
      <w:pPr>
        <w:jc w:val="center"/>
        <w:rPr>
          <w:b/>
          <w:sz w:val="28"/>
          <w:szCs w:val="28"/>
        </w:rPr>
      </w:pPr>
    </w:p>
    <w:p w14:paraId="64A829FF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225FFB79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 xml:space="preserve">Основное внимание уделялось работе с населением. </w:t>
      </w:r>
    </w:p>
    <w:p w14:paraId="573F10A5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lastRenderedPageBreak/>
        <w:t xml:space="preserve">В своей работе администрация стремилась к тому, чтобы ни одно обращение не осталось без внимания. Рассмотрены все заявления, все решены положительно. </w:t>
      </w:r>
    </w:p>
    <w:p w14:paraId="296E72EB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 xml:space="preserve">За первое полугодие 2022 год в Администрацию </w:t>
      </w:r>
      <w:proofErr w:type="spellStart"/>
      <w:r w:rsidRPr="00B14634">
        <w:rPr>
          <w:sz w:val="28"/>
          <w:szCs w:val="28"/>
        </w:rPr>
        <w:t>Лысогорского</w:t>
      </w:r>
      <w:proofErr w:type="spellEnd"/>
      <w:r w:rsidRPr="00B14634">
        <w:rPr>
          <w:sz w:val="28"/>
          <w:szCs w:val="28"/>
        </w:rPr>
        <w:t xml:space="preserve"> сельского поселения поступило </w:t>
      </w:r>
      <w:r w:rsidRPr="00B14634">
        <w:rPr>
          <w:b/>
          <w:sz w:val="28"/>
          <w:szCs w:val="28"/>
        </w:rPr>
        <w:t>31</w:t>
      </w:r>
      <w:r w:rsidRPr="00B14634">
        <w:rPr>
          <w:sz w:val="28"/>
          <w:szCs w:val="28"/>
        </w:rPr>
        <w:t xml:space="preserve"> обращения граждан (из них </w:t>
      </w:r>
      <w:r w:rsidRPr="00B14634">
        <w:rPr>
          <w:b/>
          <w:sz w:val="28"/>
          <w:szCs w:val="28"/>
        </w:rPr>
        <w:t>31</w:t>
      </w:r>
      <w:r w:rsidRPr="00B14634">
        <w:rPr>
          <w:sz w:val="28"/>
          <w:szCs w:val="28"/>
        </w:rPr>
        <w:t xml:space="preserve"> письменное). В 2021 году за 1-ое полугодие было 83 обращения граждан. </w:t>
      </w:r>
    </w:p>
    <w:p w14:paraId="0D3B6735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 w:rsidRPr="00B14634">
        <w:rPr>
          <w:sz w:val="28"/>
          <w:szCs w:val="28"/>
        </w:rPr>
        <w:t>похозяйственной</w:t>
      </w:r>
      <w:proofErr w:type="spellEnd"/>
      <w:r w:rsidRPr="00B14634">
        <w:rPr>
          <w:sz w:val="28"/>
          <w:szCs w:val="28"/>
        </w:rPr>
        <w:t xml:space="preserve"> книги о наличии земельного участка, выписка из </w:t>
      </w:r>
      <w:proofErr w:type="spellStart"/>
      <w:r w:rsidRPr="00B14634">
        <w:rPr>
          <w:sz w:val="28"/>
          <w:szCs w:val="28"/>
        </w:rPr>
        <w:t>похозяйственной</w:t>
      </w:r>
      <w:proofErr w:type="spellEnd"/>
      <w:r w:rsidRPr="00B14634">
        <w:rPr>
          <w:sz w:val="28"/>
          <w:szCs w:val="28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3AF31AD2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 xml:space="preserve">Личный прием граждан Глава Администрации поселения и специалисты администрации ведут в здании администрации, расположенном </w:t>
      </w:r>
      <w:proofErr w:type="gramStart"/>
      <w:r w:rsidRPr="00B14634">
        <w:rPr>
          <w:sz w:val="28"/>
          <w:szCs w:val="28"/>
        </w:rPr>
        <w:t>в</w:t>
      </w:r>
      <w:proofErr w:type="gramEnd"/>
      <w:r w:rsidRPr="00B14634">
        <w:rPr>
          <w:sz w:val="28"/>
          <w:szCs w:val="28"/>
        </w:rPr>
        <w:t xml:space="preserve"> с. </w:t>
      </w:r>
      <w:proofErr w:type="spellStart"/>
      <w:r w:rsidRPr="00B14634">
        <w:rPr>
          <w:sz w:val="28"/>
          <w:szCs w:val="28"/>
        </w:rPr>
        <w:t>Лысогорка</w:t>
      </w:r>
      <w:proofErr w:type="spellEnd"/>
      <w:r w:rsidRPr="00B14634">
        <w:rPr>
          <w:sz w:val="28"/>
          <w:szCs w:val="28"/>
        </w:rPr>
        <w:t xml:space="preserve">. Граждане могут направить свои обращения на почтовый или электронный адрес </w:t>
      </w:r>
      <w:proofErr w:type="spellStart"/>
      <w:r w:rsidRPr="00B14634">
        <w:rPr>
          <w:sz w:val="28"/>
          <w:szCs w:val="28"/>
        </w:rPr>
        <w:t>Лысогорского</w:t>
      </w:r>
      <w:proofErr w:type="spellEnd"/>
      <w:r w:rsidRPr="00B14634">
        <w:rPr>
          <w:sz w:val="28"/>
          <w:szCs w:val="28"/>
        </w:rPr>
        <w:t xml:space="preserve"> сельского поселения (</w:t>
      </w:r>
      <w:r w:rsidRPr="00B14634">
        <w:rPr>
          <w:sz w:val="28"/>
          <w:szCs w:val="28"/>
          <w:u w:val="single"/>
        </w:rPr>
        <w:t>sp19205@</w:t>
      </w:r>
      <w:proofErr w:type="spellStart"/>
      <w:r w:rsidRPr="00B14634">
        <w:rPr>
          <w:sz w:val="28"/>
          <w:szCs w:val="28"/>
          <w:u w:val="single"/>
          <w:lang w:val="en-US"/>
        </w:rPr>
        <w:t>donpac</w:t>
      </w:r>
      <w:proofErr w:type="spellEnd"/>
      <w:r w:rsidRPr="00B14634">
        <w:rPr>
          <w:sz w:val="28"/>
          <w:szCs w:val="28"/>
          <w:u w:val="single"/>
        </w:rPr>
        <w:t>.</w:t>
      </w:r>
      <w:proofErr w:type="spellStart"/>
      <w:r w:rsidRPr="00B14634">
        <w:rPr>
          <w:sz w:val="28"/>
          <w:szCs w:val="28"/>
          <w:u w:val="single"/>
        </w:rPr>
        <w:t>ru</w:t>
      </w:r>
      <w:proofErr w:type="spellEnd"/>
      <w:r w:rsidRPr="00B14634">
        <w:rPr>
          <w:sz w:val="28"/>
          <w:szCs w:val="28"/>
        </w:rPr>
        <w:t xml:space="preserve"> или </w:t>
      </w:r>
      <w:proofErr w:type="spellStart"/>
      <w:r w:rsidRPr="00B14634">
        <w:rPr>
          <w:sz w:val="28"/>
          <w:szCs w:val="28"/>
          <w:u w:val="single"/>
          <w:lang w:val="en-US"/>
        </w:rPr>
        <w:t>lsp</w:t>
      </w:r>
      <w:proofErr w:type="spellEnd"/>
      <w:r w:rsidRPr="00B14634">
        <w:rPr>
          <w:sz w:val="28"/>
          <w:szCs w:val="28"/>
          <w:u w:val="single"/>
        </w:rPr>
        <w:t>-</w:t>
      </w:r>
      <w:proofErr w:type="spellStart"/>
      <w:r w:rsidRPr="00B14634">
        <w:rPr>
          <w:sz w:val="28"/>
          <w:szCs w:val="28"/>
          <w:u w:val="single"/>
          <w:lang w:val="en-US"/>
        </w:rPr>
        <w:t>adm</w:t>
      </w:r>
      <w:proofErr w:type="spellEnd"/>
      <w:r w:rsidRPr="00B14634">
        <w:rPr>
          <w:sz w:val="28"/>
          <w:szCs w:val="28"/>
          <w:u w:val="single"/>
        </w:rPr>
        <w:t>@</w:t>
      </w:r>
      <w:r w:rsidRPr="00B14634">
        <w:rPr>
          <w:sz w:val="28"/>
          <w:szCs w:val="28"/>
          <w:u w:val="single"/>
          <w:lang w:val="en-US"/>
        </w:rPr>
        <w:t>mail</w:t>
      </w:r>
      <w:r w:rsidRPr="00B14634">
        <w:rPr>
          <w:sz w:val="28"/>
          <w:szCs w:val="28"/>
          <w:u w:val="single"/>
        </w:rPr>
        <w:t>.</w:t>
      </w:r>
      <w:proofErr w:type="spellStart"/>
      <w:r w:rsidRPr="00B14634">
        <w:rPr>
          <w:sz w:val="28"/>
          <w:szCs w:val="28"/>
          <w:u w:val="single"/>
          <w:lang w:val="en-US"/>
        </w:rPr>
        <w:t>ru</w:t>
      </w:r>
      <w:proofErr w:type="spellEnd"/>
      <w:r w:rsidRPr="00B14634">
        <w:rPr>
          <w:sz w:val="28"/>
          <w:szCs w:val="28"/>
        </w:rPr>
        <w:t>).</w:t>
      </w:r>
    </w:p>
    <w:p w14:paraId="1B58B778" w14:textId="77777777" w:rsidR="00B14634" w:rsidRPr="00B14634" w:rsidRDefault="00B14634" w:rsidP="00B14634">
      <w:pPr>
        <w:jc w:val="both"/>
        <w:rPr>
          <w:sz w:val="28"/>
          <w:szCs w:val="28"/>
        </w:rPr>
      </w:pPr>
    </w:p>
    <w:p w14:paraId="35832D84" w14:textId="77777777" w:rsidR="00B14634" w:rsidRPr="00B14634" w:rsidRDefault="00B14634" w:rsidP="00B14634">
      <w:pPr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B14634" w:rsidRPr="00B14634" w14:paraId="77278747" w14:textId="77777777" w:rsidTr="00866CBF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60044" w14:textId="77777777" w:rsidR="00B14634" w:rsidRPr="00B14634" w:rsidRDefault="00B14634" w:rsidP="00B14634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B14634">
              <w:rPr>
                <w:b/>
                <w:sz w:val="28"/>
                <w:szCs w:val="28"/>
              </w:rPr>
              <w:t>Выдано</w:t>
            </w:r>
            <w:r w:rsidRPr="00B14634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E5FA" w14:textId="77777777" w:rsidR="00B14634" w:rsidRPr="00B14634" w:rsidRDefault="00B14634" w:rsidP="00B14634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B14634">
              <w:rPr>
                <w:b/>
                <w:sz w:val="28"/>
                <w:szCs w:val="28"/>
              </w:rPr>
              <w:t xml:space="preserve">За 1 полугодие </w:t>
            </w:r>
          </w:p>
        </w:tc>
      </w:tr>
      <w:tr w:rsidR="00B14634" w:rsidRPr="00B14634" w14:paraId="48E82AFB" w14:textId="77777777" w:rsidTr="00866C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985E" w14:textId="77777777" w:rsidR="00B14634" w:rsidRPr="00B14634" w:rsidRDefault="00B14634" w:rsidP="00B14634">
            <w:pPr>
              <w:spacing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570" w14:textId="77777777" w:rsidR="00B14634" w:rsidRPr="00B14634" w:rsidRDefault="00B14634" w:rsidP="00B14634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B14634">
              <w:rPr>
                <w:b/>
                <w:sz w:val="28"/>
                <w:szCs w:val="28"/>
              </w:rPr>
              <w:t>2021 / 2022</w:t>
            </w:r>
          </w:p>
        </w:tc>
      </w:tr>
      <w:tr w:rsidR="00B14634" w:rsidRPr="00B14634" w14:paraId="068A24B5" w14:textId="77777777" w:rsidTr="00866CBF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AB3D" w14:textId="77777777" w:rsidR="00B14634" w:rsidRPr="00B14634" w:rsidRDefault="00B14634" w:rsidP="00B14634">
            <w:pPr>
              <w:jc w:val="both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04A5" w14:textId="77777777" w:rsidR="00B14634" w:rsidRPr="00B14634" w:rsidRDefault="00B14634" w:rsidP="00B14634">
            <w:pPr>
              <w:ind w:hanging="61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 xml:space="preserve">    227</w:t>
            </w:r>
            <w:r w:rsidRPr="00B14634">
              <w:rPr>
                <w:color w:val="FF0000"/>
                <w:sz w:val="28"/>
                <w:szCs w:val="28"/>
              </w:rPr>
              <w:t xml:space="preserve"> /</w:t>
            </w:r>
            <w:r w:rsidRPr="00B1463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B14634">
              <w:rPr>
                <w:b/>
                <w:sz w:val="28"/>
                <w:szCs w:val="28"/>
              </w:rPr>
              <w:t>227</w:t>
            </w:r>
          </w:p>
        </w:tc>
      </w:tr>
    </w:tbl>
    <w:p w14:paraId="7CAEE37B" w14:textId="77777777" w:rsidR="00B14634" w:rsidRPr="00B14634" w:rsidRDefault="00B14634" w:rsidP="00B14634">
      <w:pPr>
        <w:jc w:val="both"/>
        <w:rPr>
          <w:sz w:val="28"/>
          <w:szCs w:val="28"/>
        </w:rPr>
      </w:pPr>
      <w:r w:rsidRPr="00B14634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B14634" w:rsidRPr="00B14634" w14:paraId="1EF72D9E" w14:textId="77777777" w:rsidTr="00866CBF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9DA92" w14:textId="77777777" w:rsidR="00B14634" w:rsidRPr="00B14634" w:rsidRDefault="00B14634" w:rsidP="00B14634">
            <w:pPr>
              <w:ind w:firstLine="708"/>
              <w:rPr>
                <w:b/>
                <w:sz w:val="28"/>
                <w:szCs w:val="28"/>
              </w:rPr>
            </w:pPr>
            <w:r w:rsidRPr="00B14634">
              <w:rPr>
                <w:b/>
                <w:sz w:val="28"/>
                <w:szCs w:val="28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FAA9" w14:textId="77777777" w:rsidR="00B14634" w:rsidRPr="00B14634" w:rsidRDefault="00B14634" w:rsidP="00B14634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B14634">
              <w:rPr>
                <w:b/>
                <w:sz w:val="28"/>
                <w:szCs w:val="28"/>
              </w:rPr>
              <w:t>1 полугодие</w:t>
            </w:r>
          </w:p>
        </w:tc>
      </w:tr>
      <w:tr w:rsidR="00B14634" w:rsidRPr="00B14634" w14:paraId="6CEDD910" w14:textId="77777777" w:rsidTr="00866C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C292" w14:textId="77777777" w:rsidR="00B14634" w:rsidRPr="00B14634" w:rsidRDefault="00B14634" w:rsidP="00B14634">
            <w:pPr>
              <w:spacing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090C" w14:textId="77777777" w:rsidR="00B14634" w:rsidRPr="00B14634" w:rsidRDefault="00B14634" w:rsidP="00B14634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B14634">
              <w:rPr>
                <w:b/>
                <w:sz w:val="28"/>
                <w:szCs w:val="28"/>
              </w:rPr>
              <w:t>2021 / 2022</w:t>
            </w:r>
          </w:p>
        </w:tc>
      </w:tr>
      <w:tr w:rsidR="00B14634" w:rsidRPr="00B14634" w14:paraId="7777DA99" w14:textId="77777777" w:rsidTr="00866CBF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347E" w14:textId="77777777" w:rsidR="00B14634" w:rsidRPr="00B14634" w:rsidRDefault="00B14634" w:rsidP="00B14634">
            <w:pPr>
              <w:jc w:val="both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C560" w14:textId="77777777" w:rsidR="00B14634" w:rsidRPr="00B14634" w:rsidRDefault="00B14634" w:rsidP="00B14634">
            <w:pPr>
              <w:ind w:hanging="9"/>
              <w:jc w:val="center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>40 /</w:t>
            </w:r>
            <w:r w:rsidRPr="00B14634">
              <w:rPr>
                <w:b/>
                <w:sz w:val="28"/>
                <w:szCs w:val="28"/>
              </w:rPr>
              <w:t xml:space="preserve"> 43</w:t>
            </w:r>
          </w:p>
        </w:tc>
      </w:tr>
      <w:tr w:rsidR="00B14634" w:rsidRPr="00B14634" w14:paraId="1D5BDACB" w14:textId="77777777" w:rsidTr="00866CBF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20E8" w14:textId="77777777" w:rsidR="00B14634" w:rsidRPr="00B14634" w:rsidRDefault="00B14634" w:rsidP="00B14634">
            <w:pPr>
              <w:jc w:val="both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 xml:space="preserve">Распоряжений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51E7" w14:textId="77777777" w:rsidR="00B14634" w:rsidRPr="00B14634" w:rsidRDefault="00B14634" w:rsidP="00B14634">
            <w:pPr>
              <w:ind w:hanging="9"/>
              <w:jc w:val="center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>16 /</w:t>
            </w:r>
            <w:r w:rsidRPr="00B14634">
              <w:rPr>
                <w:b/>
                <w:sz w:val="28"/>
                <w:szCs w:val="28"/>
              </w:rPr>
              <w:t xml:space="preserve"> 23</w:t>
            </w:r>
          </w:p>
        </w:tc>
      </w:tr>
      <w:tr w:rsidR="00B14634" w:rsidRPr="00B14634" w14:paraId="20F0986C" w14:textId="77777777" w:rsidTr="00866CBF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6959" w14:textId="77777777" w:rsidR="00B14634" w:rsidRPr="00B14634" w:rsidRDefault="00B14634" w:rsidP="00B14634">
            <w:pPr>
              <w:jc w:val="both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5FBC" w14:textId="77777777" w:rsidR="00B14634" w:rsidRPr="00B14634" w:rsidRDefault="00B14634" w:rsidP="00B14634">
            <w:pPr>
              <w:ind w:hanging="9"/>
              <w:jc w:val="center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>14 /</w:t>
            </w:r>
            <w:r w:rsidRPr="00B14634">
              <w:rPr>
                <w:b/>
                <w:sz w:val="28"/>
                <w:szCs w:val="28"/>
              </w:rPr>
              <w:t xml:space="preserve"> 21</w:t>
            </w:r>
          </w:p>
        </w:tc>
      </w:tr>
    </w:tbl>
    <w:p w14:paraId="49143B01" w14:textId="77777777" w:rsidR="00B14634" w:rsidRPr="00B14634" w:rsidRDefault="00B14634" w:rsidP="00B14634">
      <w:pPr>
        <w:ind w:firstLine="708"/>
        <w:jc w:val="both"/>
        <w:rPr>
          <w:sz w:val="16"/>
          <w:szCs w:val="16"/>
        </w:rPr>
      </w:pPr>
    </w:p>
    <w:p w14:paraId="2828720D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>Нормативно-правовые акты ежемесячно направлялись в прокуратуру Куйбышевского района в порядке надзора.</w:t>
      </w:r>
    </w:p>
    <w:p w14:paraId="32AC2AA6" w14:textId="77777777" w:rsidR="00B14634" w:rsidRPr="00B14634" w:rsidRDefault="00B14634" w:rsidP="00B14634">
      <w:pPr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B14634" w:rsidRPr="00B14634" w14:paraId="0A74FC2D" w14:textId="77777777" w:rsidTr="00866CBF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CF88D" w14:textId="77777777" w:rsidR="00B14634" w:rsidRPr="00B14634" w:rsidRDefault="00B14634" w:rsidP="00B14634">
            <w:pPr>
              <w:ind w:firstLine="708"/>
              <w:rPr>
                <w:b/>
                <w:sz w:val="28"/>
                <w:szCs w:val="28"/>
              </w:rPr>
            </w:pPr>
            <w:r w:rsidRPr="00B14634">
              <w:rPr>
                <w:b/>
                <w:sz w:val="28"/>
                <w:szCs w:val="28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EF52" w14:textId="77777777" w:rsidR="00B14634" w:rsidRPr="00B14634" w:rsidRDefault="00B14634" w:rsidP="00B14634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B14634">
              <w:rPr>
                <w:b/>
                <w:sz w:val="28"/>
                <w:szCs w:val="28"/>
              </w:rPr>
              <w:t>1 полугодие</w:t>
            </w:r>
          </w:p>
        </w:tc>
      </w:tr>
      <w:tr w:rsidR="00B14634" w:rsidRPr="00B14634" w14:paraId="31E603C0" w14:textId="77777777" w:rsidTr="00866C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0697" w14:textId="77777777" w:rsidR="00B14634" w:rsidRPr="00B14634" w:rsidRDefault="00B14634" w:rsidP="00B14634">
            <w:pPr>
              <w:spacing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AA31" w14:textId="77777777" w:rsidR="00B14634" w:rsidRPr="00B14634" w:rsidRDefault="00B14634" w:rsidP="00B14634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>2021 /</w:t>
            </w:r>
            <w:r w:rsidRPr="00B14634">
              <w:rPr>
                <w:b/>
                <w:sz w:val="28"/>
                <w:szCs w:val="28"/>
              </w:rPr>
              <w:t xml:space="preserve"> 2022</w:t>
            </w:r>
          </w:p>
        </w:tc>
      </w:tr>
      <w:tr w:rsidR="00B14634" w:rsidRPr="00B14634" w14:paraId="17D34D2F" w14:textId="77777777" w:rsidTr="00866CBF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098" w14:textId="77777777" w:rsidR="00B14634" w:rsidRPr="00B14634" w:rsidRDefault="00B14634" w:rsidP="00B14634">
            <w:pPr>
              <w:jc w:val="both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9ADF" w14:textId="77777777" w:rsidR="00B14634" w:rsidRPr="00B14634" w:rsidRDefault="00B14634" w:rsidP="00B14634">
            <w:pPr>
              <w:ind w:hanging="9"/>
              <w:jc w:val="center"/>
              <w:rPr>
                <w:sz w:val="28"/>
                <w:szCs w:val="28"/>
              </w:rPr>
            </w:pPr>
            <w:r w:rsidRPr="00B14634">
              <w:rPr>
                <w:sz w:val="28"/>
                <w:szCs w:val="28"/>
              </w:rPr>
              <w:t>27 /</w:t>
            </w:r>
            <w:r w:rsidRPr="00B14634">
              <w:rPr>
                <w:b/>
                <w:sz w:val="28"/>
                <w:szCs w:val="28"/>
              </w:rPr>
              <w:t xml:space="preserve"> 36</w:t>
            </w:r>
          </w:p>
        </w:tc>
      </w:tr>
    </w:tbl>
    <w:p w14:paraId="2044B455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</w:p>
    <w:p w14:paraId="06C6D376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 xml:space="preserve"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доверенности на получение пенсий в МУП «Забота», получение денег </w:t>
      </w:r>
      <w:r w:rsidRPr="00B14634">
        <w:rPr>
          <w:sz w:val="28"/>
          <w:szCs w:val="28"/>
        </w:rPr>
        <w:lastRenderedPageBreak/>
        <w:t>и компенсаций со счетов сберкассы, сдача земельных участков в аренду и получение арендной платы.</w:t>
      </w:r>
    </w:p>
    <w:p w14:paraId="14AAFA49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 xml:space="preserve">Доверенности на продажу земельных участков, оформление завещаний с 01.09.2019 года Главой администрации </w:t>
      </w:r>
      <w:proofErr w:type="spellStart"/>
      <w:r w:rsidRPr="00B14634">
        <w:rPr>
          <w:sz w:val="28"/>
          <w:szCs w:val="28"/>
        </w:rPr>
        <w:t>Лысогорского</w:t>
      </w:r>
      <w:proofErr w:type="spellEnd"/>
      <w:r w:rsidRPr="00B14634">
        <w:rPr>
          <w:sz w:val="28"/>
          <w:szCs w:val="28"/>
        </w:rPr>
        <w:t xml:space="preserve">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</w:t>
      </w:r>
      <w:proofErr w:type="gramStart"/>
      <w:r w:rsidRPr="00B14634">
        <w:rPr>
          <w:sz w:val="28"/>
          <w:szCs w:val="28"/>
        </w:rPr>
        <w:t>согласно</w:t>
      </w:r>
      <w:proofErr w:type="gramEnd"/>
      <w:r w:rsidRPr="00B14634">
        <w:rPr>
          <w:sz w:val="28"/>
          <w:szCs w:val="28"/>
        </w:rPr>
        <w:t xml:space="preserve"> утвержденной государственной пошлины.</w:t>
      </w:r>
    </w:p>
    <w:p w14:paraId="7E5080A2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>Должностными лицами ЛСП за 1 полугодие 2022 составлено 3 протокола об административных правонарушениях по ст. 4.5</w:t>
      </w:r>
      <w:r w:rsidRPr="00B14634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 xml:space="preserve"> «</w:t>
      </w:r>
      <w:r w:rsidRPr="00B14634">
        <w:rPr>
          <w:rFonts w:eastAsia="Calibri"/>
          <w:bCs/>
          <w:color w:val="020B22"/>
          <w:sz w:val="28"/>
          <w:szCs w:val="28"/>
          <w:shd w:val="clear" w:color="auto" w:fill="FFFFFF"/>
          <w:lang w:eastAsia="en-US"/>
        </w:rPr>
        <w:t>Нарушение порядка действий по предотвращению выжигания сухой растительности»</w:t>
      </w:r>
      <w:r w:rsidRPr="00B14634">
        <w:rPr>
          <w:sz w:val="28"/>
          <w:szCs w:val="28"/>
        </w:rPr>
        <w:t xml:space="preserve"> Областного закона №273-ЗС «Об административных правонарушениях».</w:t>
      </w:r>
    </w:p>
    <w:p w14:paraId="7163B6F1" w14:textId="77777777" w:rsidR="00B14634" w:rsidRPr="00B14634" w:rsidRDefault="00B14634" w:rsidP="00B14634">
      <w:pPr>
        <w:ind w:firstLine="708"/>
        <w:jc w:val="both"/>
        <w:rPr>
          <w:sz w:val="28"/>
          <w:szCs w:val="28"/>
        </w:rPr>
      </w:pPr>
      <w:r w:rsidRPr="00B14634">
        <w:rPr>
          <w:sz w:val="28"/>
          <w:szCs w:val="28"/>
        </w:rPr>
        <w:t xml:space="preserve">Информация о деятельности Администрации </w:t>
      </w:r>
      <w:proofErr w:type="spellStart"/>
      <w:r w:rsidRPr="00B14634">
        <w:rPr>
          <w:sz w:val="28"/>
          <w:szCs w:val="28"/>
        </w:rPr>
        <w:t>Лысогорского</w:t>
      </w:r>
      <w:proofErr w:type="spellEnd"/>
      <w:r w:rsidRPr="00B14634">
        <w:rPr>
          <w:sz w:val="28"/>
          <w:szCs w:val="28"/>
        </w:rPr>
        <w:t xml:space="preserve"> сельского поселения размещается в сети Интернет на официальном сайте муниципального образования «</w:t>
      </w:r>
      <w:proofErr w:type="spellStart"/>
      <w:r w:rsidRPr="00B14634">
        <w:rPr>
          <w:sz w:val="28"/>
          <w:szCs w:val="28"/>
        </w:rPr>
        <w:t>Лысогорское</w:t>
      </w:r>
      <w:proofErr w:type="spellEnd"/>
      <w:r w:rsidRPr="00B14634">
        <w:rPr>
          <w:sz w:val="28"/>
          <w:szCs w:val="28"/>
        </w:rPr>
        <w:t xml:space="preserve">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1" w:name="_Hlk247905"/>
      <w:r w:rsidRPr="00B14634">
        <w:rPr>
          <w:sz w:val="28"/>
          <w:szCs w:val="28"/>
        </w:rPr>
        <w:t xml:space="preserve">состоявшихся на территории поселения </w:t>
      </w:r>
      <w:bookmarkEnd w:id="1"/>
      <w:r w:rsidRPr="00B14634">
        <w:rPr>
          <w:sz w:val="28"/>
          <w:szCs w:val="28"/>
        </w:rPr>
        <w:t xml:space="preserve">по электронному адресу сайта - lsp-adm.ru. </w:t>
      </w:r>
    </w:p>
    <w:p w14:paraId="196E3191" w14:textId="77777777" w:rsidR="00B14634" w:rsidRPr="00B14634" w:rsidRDefault="00B14634" w:rsidP="00B14634">
      <w:pPr>
        <w:rPr>
          <w:sz w:val="28"/>
          <w:szCs w:val="28"/>
        </w:rPr>
      </w:pPr>
    </w:p>
    <w:p w14:paraId="33703E73" w14:textId="77777777" w:rsidR="00B14634" w:rsidRPr="00B14634" w:rsidRDefault="00B14634" w:rsidP="00B1463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4634">
        <w:rPr>
          <w:rFonts w:eastAsia="Calibri"/>
          <w:b/>
          <w:sz w:val="28"/>
          <w:szCs w:val="28"/>
          <w:lang w:eastAsia="en-US"/>
        </w:rPr>
        <w:t>по закупкам</w:t>
      </w:r>
    </w:p>
    <w:p w14:paraId="74189326" w14:textId="77777777" w:rsidR="00B14634" w:rsidRPr="00B14634" w:rsidRDefault="00B14634" w:rsidP="00B1463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DD1FCAE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Администрацией </w:t>
      </w:r>
      <w:proofErr w:type="spellStart"/>
      <w:r w:rsidRPr="00B14634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Pr="00B14634">
        <w:rPr>
          <w:rFonts w:eastAsia="Calibri"/>
          <w:sz w:val="28"/>
          <w:szCs w:val="28"/>
          <w:lang w:eastAsia="en-US"/>
        </w:rPr>
        <w:t xml:space="preserve"> поселения предусмотрено средств на осуществление закупок в 2022 году в размере 6627,8 тыс. руб.</w:t>
      </w:r>
    </w:p>
    <w:p w14:paraId="2BD7A45C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>За первое полугодие было заключено 54 контракта на сумму 2643,3 тыс. рублей;</w:t>
      </w:r>
    </w:p>
    <w:p w14:paraId="0AC92EB9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>В том числе для приобретения коммунальных услуг заключено 6 контрактов на сумму 753,6 тыс. рублей.</w:t>
      </w:r>
    </w:p>
    <w:p w14:paraId="631225C1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В ЕИС была размещена информация о проведении электронного аукциона на выполнение работ по Благоустройству сквера, расположенного по адресу: р-н Куйбышевский, х. Крюково, ул. Победы 31 б. </w:t>
      </w:r>
    </w:p>
    <w:p w14:paraId="4A3F3FF2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>На региональном сайте малых закупок размещено 18 закупок на сумму 773,3тыс. руб.</w:t>
      </w:r>
    </w:p>
    <w:p w14:paraId="7784F0CA" w14:textId="77777777" w:rsidR="00B14634" w:rsidRPr="00B14634" w:rsidRDefault="00B14634" w:rsidP="00B1463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14634">
        <w:rPr>
          <w:rFonts w:eastAsia="Calibri"/>
          <w:sz w:val="28"/>
          <w:szCs w:val="28"/>
          <w:lang w:eastAsia="en-US"/>
        </w:rPr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</w:t>
      </w:r>
      <w:proofErr w:type="gramStart"/>
      <w:r w:rsidRPr="00B14634">
        <w:rPr>
          <w:rFonts w:eastAsia="Calibri"/>
          <w:sz w:val="28"/>
          <w:szCs w:val="28"/>
          <w:lang w:eastAsia="en-US"/>
        </w:rPr>
        <w:t>нужд Ростовской области Постановления Правительства Ростовской области</w:t>
      </w:r>
      <w:proofErr w:type="gramEnd"/>
      <w:r w:rsidRPr="00B14634">
        <w:rPr>
          <w:rFonts w:eastAsia="Calibri"/>
          <w:sz w:val="28"/>
          <w:szCs w:val="28"/>
          <w:lang w:eastAsia="en-US"/>
        </w:rPr>
        <w:t xml:space="preserve"> от 30.05.2018 № 355 было заключено 30 контракта на сумму 1147,4 тыс. руб.</w:t>
      </w:r>
    </w:p>
    <w:bookmarkEnd w:id="0"/>
    <w:p w14:paraId="42167955" w14:textId="77777777" w:rsidR="00B14634" w:rsidRPr="00B14634" w:rsidRDefault="00B14634" w:rsidP="00B14634">
      <w:pPr>
        <w:ind w:firstLine="709"/>
        <w:jc w:val="both"/>
        <w:rPr>
          <w:sz w:val="28"/>
          <w:szCs w:val="28"/>
        </w:rPr>
      </w:pPr>
    </w:p>
    <w:p w14:paraId="733986C5" w14:textId="77777777" w:rsidR="00B14634" w:rsidRPr="00B14634" w:rsidRDefault="00B14634" w:rsidP="00B14634">
      <w:pPr>
        <w:suppressAutoHyphens/>
        <w:rPr>
          <w:color w:val="FF0000"/>
          <w:sz w:val="28"/>
          <w:szCs w:val="28"/>
          <w:lang w:eastAsia="ar-SA"/>
        </w:rPr>
      </w:pPr>
    </w:p>
    <w:p w14:paraId="0FBA9C3E" w14:textId="77777777" w:rsidR="005053F5" w:rsidRDefault="005053F5" w:rsidP="005053F5">
      <w:pPr>
        <w:tabs>
          <w:tab w:val="left" w:pos="993"/>
        </w:tabs>
        <w:jc w:val="right"/>
        <w:rPr>
          <w:sz w:val="28"/>
        </w:rPr>
      </w:pPr>
    </w:p>
    <w:p w14:paraId="0508B53E" w14:textId="77777777" w:rsidR="005053F5" w:rsidRDefault="005053F5" w:rsidP="005053F5">
      <w:pPr>
        <w:tabs>
          <w:tab w:val="left" w:pos="993"/>
        </w:tabs>
        <w:jc w:val="right"/>
        <w:rPr>
          <w:sz w:val="28"/>
        </w:rPr>
      </w:pPr>
    </w:p>
    <w:p w14:paraId="5B248AF8" w14:textId="77777777" w:rsidR="005053F5" w:rsidRDefault="005053F5" w:rsidP="005053F5">
      <w:pPr>
        <w:tabs>
          <w:tab w:val="left" w:pos="993"/>
        </w:tabs>
        <w:jc w:val="right"/>
        <w:rPr>
          <w:sz w:val="28"/>
        </w:rPr>
        <w:sectPr w:rsidR="005053F5" w:rsidSect="00501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751F9F" w14:textId="64B02E22" w:rsidR="005053F5" w:rsidRPr="005053F5" w:rsidRDefault="005053F5" w:rsidP="005053F5">
      <w:pPr>
        <w:tabs>
          <w:tab w:val="left" w:pos="993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График отчета главы Администрации </w:t>
      </w:r>
      <w:proofErr w:type="spellStart"/>
      <w:r>
        <w:rPr>
          <w:sz w:val="28"/>
          <w:szCs w:val="28"/>
          <w:u w:val="single"/>
        </w:rPr>
        <w:t>Лысогорского</w:t>
      </w:r>
      <w:proofErr w:type="spellEnd"/>
      <w:r>
        <w:rPr>
          <w:sz w:val="28"/>
          <w:szCs w:val="28"/>
          <w:u w:val="single"/>
        </w:rPr>
        <w:t xml:space="preserve"> сельского поселения за 1 полугодие 2022 года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559"/>
        <w:gridCol w:w="4961"/>
        <w:gridCol w:w="5954"/>
      </w:tblGrid>
      <w:tr w:rsidR="004015BC" w:rsidRPr="005053F5" w14:paraId="3DB3BD0A" w14:textId="77777777" w:rsidTr="004015BC">
        <w:trPr>
          <w:trHeight w:val="276"/>
        </w:trPr>
        <w:tc>
          <w:tcPr>
            <w:tcW w:w="675" w:type="dxa"/>
            <w:vMerge w:val="restart"/>
            <w:vAlign w:val="center"/>
          </w:tcPr>
          <w:p w14:paraId="3F4ADA0C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>№</w:t>
            </w:r>
          </w:p>
          <w:p w14:paraId="359BDC8C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proofErr w:type="gramStart"/>
            <w:r w:rsidRPr="005053F5">
              <w:t>п</w:t>
            </w:r>
            <w:proofErr w:type="gramEnd"/>
            <w:r w:rsidRPr="005053F5">
              <w:t>/п</w:t>
            </w:r>
          </w:p>
        </w:tc>
        <w:tc>
          <w:tcPr>
            <w:tcW w:w="1736" w:type="dxa"/>
            <w:vMerge w:val="restart"/>
            <w:vAlign w:val="center"/>
          </w:tcPr>
          <w:p w14:paraId="3768A6B3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>Наименование</w:t>
            </w:r>
          </w:p>
          <w:p w14:paraId="44CFF193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>поселения</w:t>
            </w:r>
          </w:p>
        </w:tc>
        <w:tc>
          <w:tcPr>
            <w:tcW w:w="1559" w:type="dxa"/>
            <w:vMerge w:val="restart"/>
            <w:vAlign w:val="center"/>
          </w:tcPr>
          <w:p w14:paraId="7873785B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>Дата, время, место, населенный пункт</w:t>
            </w:r>
          </w:p>
        </w:tc>
        <w:tc>
          <w:tcPr>
            <w:tcW w:w="4961" w:type="dxa"/>
            <w:vMerge w:val="restart"/>
            <w:vAlign w:val="center"/>
          </w:tcPr>
          <w:p w14:paraId="00DD20BE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 xml:space="preserve">Форма и дата </w:t>
            </w:r>
            <w:proofErr w:type="gramStart"/>
            <w:r w:rsidRPr="005053F5">
              <w:t>обнародования текста отчета главы администрации поселения</w:t>
            </w:r>
            <w:proofErr w:type="gramEnd"/>
            <w:r w:rsidRPr="005053F5">
              <w:t xml:space="preserve"> о проделанной работе</w:t>
            </w:r>
          </w:p>
        </w:tc>
        <w:tc>
          <w:tcPr>
            <w:tcW w:w="5954" w:type="dxa"/>
            <w:vMerge w:val="restart"/>
            <w:vAlign w:val="center"/>
          </w:tcPr>
          <w:p w14:paraId="3E3DB8DE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 xml:space="preserve">Организация сбора вопросов, замечаний </w:t>
            </w:r>
            <w:r w:rsidRPr="005053F5">
              <w:br/>
              <w:t>и предложений от жителей поселений</w:t>
            </w:r>
          </w:p>
        </w:tc>
      </w:tr>
      <w:tr w:rsidR="004015BC" w:rsidRPr="005053F5" w14:paraId="03B6C48F" w14:textId="77777777" w:rsidTr="004015BC">
        <w:trPr>
          <w:cantSplit/>
          <w:trHeight w:val="1228"/>
        </w:trPr>
        <w:tc>
          <w:tcPr>
            <w:tcW w:w="675" w:type="dxa"/>
            <w:vMerge/>
          </w:tcPr>
          <w:p w14:paraId="33680FBC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14:paraId="3A3076BD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</w:tc>
        <w:tc>
          <w:tcPr>
            <w:tcW w:w="1559" w:type="dxa"/>
            <w:vMerge/>
          </w:tcPr>
          <w:p w14:paraId="70480986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</w:tc>
        <w:tc>
          <w:tcPr>
            <w:tcW w:w="4961" w:type="dxa"/>
            <w:vMerge/>
          </w:tcPr>
          <w:p w14:paraId="16A243DB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</w:tc>
        <w:tc>
          <w:tcPr>
            <w:tcW w:w="5954" w:type="dxa"/>
            <w:vMerge/>
          </w:tcPr>
          <w:p w14:paraId="6A11EADE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</w:tc>
      </w:tr>
      <w:tr w:rsidR="004015BC" w:rsidRPr="005053F5" w14:paraId="7FF71B0A" w14:textId="77777777" w:rsidTr="004015BC">
        <w:tc>
          <w:tcPr>
            <w:tcW w:w="675" w:type="dxa"/>
          </w:tcPr>
          <w:p w14:paraId="159F477E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>1.</w:t>
            </w:r>
          </w:p>
        </w:tc>
        <w:tc>
          <w:tcPr>
            <w:tcW w:w="1736" w:type="dxa"/>
          </w:tcPr>
          <w:p w14:paraId="1A866054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proofErr w:type="spellStart"/>
            <w:r w:rsidRPr="005053F5">
              <w:t>Лысогорское</w:t>
            </w:r>
            <w:proofErr w:type="spellEnd"/>
            <w:r w:rsidRPr="005053F5">
              <w:t xml:space="preserve"> сельское поселение</w:t>
            </w:r>
          </w:p>
        </w:tc>
        <w:tc>
          <w:tcPr>
            <w:tcW w:w="1559" w:type="dxa"/>
          </w:tcPr>
          <w:p w14:paraId="302A28CB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 xml:space="preserve">07.07.2022 г. </w:t>
            </w:r>
            <w:proofErr w:type="spellStart"/>
            <w:r w:rsidRPr="005053F5">
              <w:t>х</w:t>
            </w:r>
            <w:proofErr w:type="gramStart"/>
            <w:r w:rsidRPr="005053F5">
              <w:t>.К</w:t>
            </w:r>
            <w:proofErr w:type="gramEnd"/>
            <w:r w:rsidRPr="005053F5">
              <w:t>рюково</w:t>
            </w:r>
            <w:proofErr w:type="spellEnd"/>
            <w:r w:rsidRPr="005053F5">
              <w:t>, 16.00ч.,</w:t>
            </w:r>
          </w:p>
          <w:p w14:paraId="5C6BC903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  <w:p w14:paraId="2E0B6D0E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  <w:p w14:paraId="07637A52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  <w:p w14:paraId="0E58532A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 xml:space="preserve"> </w:t>
            </w:r>
          </w:p>
        </w:tc>
        <w:tc>
          <w:tcPr>
            <w:tcW w:w="4961" w:type="dxa"/>
          </w:tcPr>
          <w:p w14:paraId="6D7B2EA6" w14:textId="77777777" w:rsidR="004015BC" w:rsidRPr="005053F5" w:rsidRDefault="004015BC" w:rsidP="005053F5">
            <w:pPr>
              <w:tabs>
                <w:tab w:val="left" w:pos="993"/>
              </w:tabs>
            </w:pPr>
            <w:r w:rsidRPr="005053F5">
              <w:t>- информационный бюллетень от 30 июня 2022  № 9;</w:t>
            </w:r>
            <w:r w:rsidRPr="005053F5">
              <w:br/>
              <w:t xml:space="preserve">- официальный сайт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поселения;</w:t>
            </w:r>
            <w:r w:rsidRPr="005053F5">
              <w:br/>
              <w:t>- информационный стенд администрации поселения 01.07.2022;</w:t>
            </w:r>
            <w:r w:rsidRPr="005053F5">
              <w:br/>
              <w:t xml:space="preserve">- объявления на информационном стенде </w:t>
            </w:r>
            <w:proofErr w:type="spellStart"/>
            <w:r w:rsidRPr="005053F5">
              <w:t>х</w:t>
            </w:r>
            <w:proofErr w:type="gramStart"/>
            <w:r w:rsidRPr="005053F5">
              <w:t>.К</w:t>
            </w:r>
            <w:proofErr w:type="gramEnd"/>
            <w:r w:rsidRPr="005053F5">
              <w:t>рюково</w:t>
            </w:r>
            <w:proofErr w:type="spellEnd"/>
            <w:r w:rsidRPr="005053F5">
              <w:t xml:space="preserve"> 01.07.2022;</w:t>
            </w:r>
          </w:p>
          <w:p w14:paraId="29B97F95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  <w:r w:rsidRPr="005053F5">
              <w:t>-объявление в каждый двор.</w:t>
            </w:r>
          </w:p>
        </w:tc>
        <w:tc>
          <w:tcPr>
            <w:tcW w:w="5954" w:type="dxa"/>
          </w:tcPr>
          <w:p w14:paraId="4C60328C" w14:textId="77777777" w:rsidR="004015BC" w:rsidRPr="005053F5" w:rsidRDefault="004015BC" w:rsidP="005053F5">
            <w:pPr>
              <w:tabs>
                <w:tab w:val="left" w:pos="993"/>
              </w:tabs>
              <w:jc w:val="both"/>
              <w:rPr>
                <w:color w:val="0000FF"/>
              </w:rPr>
            </w:pPr>
            <w:proofErr w:type="spellStart"/>
            <w:r w:rsidRPr="005053F5">
              <w:t>Колл</w:t>
            </w:r>
            <w:proofErr w:type="spellEnd"/>
            <w:r w:rsidRPr="005053F5">
              <w:t xml:space="preserve">-центр администрации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</w:t>
            </w:r>
            <w:proofErr w:type="gramStart"/>
            <w:r w:rsidRPr="005053F5">
              <w:t>.</w:t>
            </w:r>
            <w:proofErr w:type="gramEnd"/>
            <w:r w:rsidRPr="005053F5">
              <w:t xml:space="preserve"> </w:t>
            </w:r>
            <w:proofErr w:type="gramStart"/>
            <w:r w:rsidRPr="005053F5">
              <w:t>в</w:t>
            </w:r>
            <w:proofErr w:type="gramEnd"/>
            <w:r w:rsidRPr="005053F5">
              <w:t xml:space="preserve">ремя работы: с 01.07.2022 по 06.07.2022 с 08.00 до 16.12 (12.00-13.00 перерыв). Суббота-воскресенье-выходные. Контактный телефон 8(863)36-3-45   Электронная почта:     </w:t>
            </w:r>
            <w:r w:rsidRPr="005053F5">
              <w:rPr>
                <w:rFonts w:ascii="Helvetica" w:eastAsia="Helvetica" w:hAnsi="Helvetica" w:cs="Helvetica"/>
                <w:color w:val="0000FF"/>
                <w:shd w:val="clear" w:color="auto" w:fill="FFFFFF"/>
              </w:rPr>
              <w:t>sp-adm@mail.ru,</w:t>
            </w:r>
          </w:p>
          <w:p w14:paraId="21800046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  <w:r w:rsidRPr="005053F5">
              <w:t xml:space="preserve">-ящик для сбора предложений, расположен в  Администрации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поселения,  по адресу;   </w:t>
            </w:r>
            <w:proofErr w:type="spellStart"/>
            <w:r w:rsidRPr="005053F5">
              <w:t>с</w:t>
            </w:r>
            <w:proofErr w:type="gramStart"/>
            <w:r w:rsidRPr="005053F5">
              <w:t>.Л</w:t>
            </w:r>
            <w:proofErr w:type="gramEnd"/>
            <w:r w:rsidRPr="005053F5">
              <w:t>ысогорка</w:t>
            </w:r>
            <w:proofErr w:type="spellEnd"/>
            <w:r w:rsidRPr="005053F5">
              <w:t xml:space="preserve"> улица Кушнарева 3: 8(86348)36-3-45;</w:t>
            </w:r>
          </w:p>
          <w:p w14:paraId="469747FC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</w:p>
        </w:tc>
      </w:tr>
      <w:tr w:rsidR="004015BC" w:rsidRPr="005053F5" w14:paraId="23445D04" w14:textId="77777777" w:rsidTr="004015BC">
        <w:tc>
          <w:tcPr>
            <w:tcW w:w="675" w:type="dxa"/>
          </w:tcPr>
          <w:p w14:paraId="45D55E58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>2</w:t>
            </w:r>
          </w:p>
        </w:tc>
        <w:tc>
          <w:tcPr>
            <w:tcW w:w="1736" w:type="dxa"/>
          </w:tcPr>
          <w:p w14:paraId="25913ECC" w14:textId="77777777" w:rsidR="004015BC" w:rsidRPr="005053F5" w:rsidRDefault="004015BC" w:rsidP="005053F5">
            <w:pPr>
              <w:jc w:val="center"/>
            </w:pPr>
            <w:proofErr w:type="spellStart"/>
            <w:r w:rsidRPr="005053F5">
              <w:t>Лысогорское</w:t>
            </w:r>
            <w:proofErr w:type="spellEnd"/>
            <w:r w:rsidRPr="005053F5">
              <w:t xml:space="preserve"> сельское поселение</w:t>
            </w:r>
          </w:p>
        </w:tc>
        <w:tc>
          <w:tcPr>
            <w:tcW w:w="1559" w:type="dxa"/>
          </w:tcPr>
          <w:p w14:paraId="5022D001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 xml:space="preserve">27.07.2022, </w:t>
            </w:r>
          </w:p>
          <w:p w14:paraId="6292A388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>16.00ч.,</w:t>
            </w:r>
          </w:p>
          <w:p w14:paraId="2E988B33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proofErr w:type="spellStart"/>
            <w:r w:rsidRPr="005053F5">
              <w:t>С.Лысогорка</w:t>
            </w:r>
            <w:proofErr w:type="spellEnd"/>
          </w:p>
          <w:p w14:paraId="2D20E17F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</w:tc>
        <w:tc>
          <w:tcPr>
            <w:tcW w:w="4961" w:type="dxa"/>
          </w:tcPr>
          <w:p w14:paraId="617780EE" w14:textId="77777777" w:rsidR="004015BC" w:rsidRPr="005053F5" w:rsidRDefault="004015BC" w:rsidP="005053F5">
            <w:pPr>
              <w:tabs>
                <w:tab w:val="left" w:pos="993"/>
              </w:tabs>
            </w:pPr>
            <w:r w:rsidRPr="005053F5">
              <w:t>- информационный бюллетень от 30 июня 2022  № 9;</w:t>
            </w:r>
            <w:r w:rsidRPr="005053F5">
              <w:br/>
              <w:t xml:space="preserve">- официальный сайт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поселения;</w:t>
            </w:r>
            <w:r w:rsidRPr="005053F5">
              <w:br/>
              <w:t>- информационный стенд администрации поселения 20.07.2022;</w:t>
            </w:r>
            <w:r w:rsidRPr="005053F5">
              <w:br/>
              <w:t xml:space="preserve">- объявления на информационном стенде </w:t>
            </w:r>
            <w:proofErr w:type="spellStart"/>
            <w:r w:rsidRPr="005053F5">
              <w:t>с</w:t>
            </w:r>
            <w:proofErr w:type="gramStart"/>
            <w:r w:rsidRPr="005053F5">
              <w:t>.Л</w:t>
            </w:r>
            <w:proofErr w:type="gramEnd"/>
            <w:r w:rsidRPr="005053F5">
              <w:t>ысогорка</w:t>
            </w:r>
            <w:proofErr w:type="spellEnd"/>
            <w:r w:rsidRPr="005053F5">
              <w:t xml:space="preserve"> 20.07.2022;</w:t>
            </w:r>
          </w:p>
          <w:p w14:paraId="409A025A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  <w:r w:rsidRPr="005053F5">
              <w:t>-объявление в каждый двор.</w:t>
            </w:r>
          </w:p>
        </w:tc>
        <w:tc>
          <w:tcPr>
            <w:tcW w:w="5954" w:type="dxa"/>
          </w:tcPr>
          <w:p w14:paraId="6F591301" w14:textId="77777777" w:rsidR="004015BC" w:rsidRPr="005053F5" w:rsidRDefault="004015BC" w:rsidP="005053F5">
            <w:pPr>
              <w:tabs>
                <w:tab w:val="left" w:pos="993"/>
              </w:tabs>
              <w:jc w:val="both"/>
              <w:rPr>
                <w:color w:val="0000FF"/>
              </w:rPr>
            </w:pPr>
            <w:proofErr w:type="spellStart"/>
            <w:r w:rsidRPr="005053F5">
              <w:t>Колл</w:t>
            </w:r>
            <w:proofErr w:type="spellEnd"/>
            <w:r w:rsidRPr="005053F5">
              <w:t xml:space="preserve">-центр администрации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</w:t>
            </w:r>
            <w:proofErr w:type="gramStart"/>
            <w:r w:rsidRPr="005053F5">
              <w:t>.</w:t>
            </w:r>
            <w:proofErr w:type="gramEnd"/>
            <w:r w:rsidRPr="005053F5">
              <w:t xml:space="preserve"> </w:t>
            </w:r>
            <w:proofErr w:type="gramStart"/>
            <w:r w:rsidRPr="005053F5">
              <w:t>в</w:t>
            </w:r>
            <w:proofErr w:type="gramEnd"/>
            <w:r w:rsidRPr="005053F5">
              <w:t xml:space="preserve">ремя работы: с 01.07.2022 по 06.07.2022 с 08.00 до 16.12 (12.00-13.00 перерыв). Суббота-воскресенье-выходные. Контактный телефон 8(863)36-3-45   Электронная почта:          </w:t>
            </w:r>
            <w:r w:rsidRPr="005053F5">
              <w:rPr>
                <w:rFonts w:ascii="Helvetica" w:eastAsia="Helvetica" w:hAnsi="Helvetica" w:cs="Helvetica"/>
                <w:color w:val="0000FF"/>
                <w:shd w:val="clear" w:color="auto" w:fill="FFFFFF"/>
              </w:rPr>
              <w:t>sp-adm@mail.ru,</w:t>
            </w:r>
          </w:p>
          <w:p w14:paraId="473B052C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  <w:r w:rsidRPr="005053F5">
              <w:t xml:space="preserve">-ящик для сбора предложений, расположен в  Администрации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поселения,  по адресу;   </w:t>
            </w:r>
            <w:proofErr w:type="spellStart"/>
            <w:r w:rsidRPr="005053F5">
              <w:t>с</w:t>
            </w:r>
            <w:proofErr w:type="gramStart"/>
            <w:r w:rsidRPr="005053F5">
              <w:t>.Л</w:t>
            </w:r>
            <w:proofErr w:type="gramEnd"/>
            <w:r w:rsidRPr="005053F5">
              <w:t>ысогорка</w:t>
            </w:r>
            <w:proofErr w:type="spellEnd"/>
            <w:r w:rsidRPr="005053F5">
              <w:t xml:space="preserve"> улица Кушнарева 3: 8(86348)36-3-45;</w:t>
            </w:r>
          </w:p>
          <w:p w14:paraId="3E4253E8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</w:p>
        </w:tc>
      </w:tr>
      <w:tr w:rsidR="004015BC" w:rsidRPr="005053F5" w14:paraId="44BA3621" w14:textId="77777777" w:rsidTr="004015BC">
        <w:tc>
          <w:tcPr>
            <w:tcW w:w="675" w:type="dxa"/>
          </w:tcPr>
          <w:p w14:paraId="10B12212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>3</w:t>
            </w:r>
          </w:p>
        </w:tc>
        <w:tc>
          <w:tcPr>
            <w:tcW w:w="1736" w:type="dxa"/>
          </w:tcPr>
          <w:p w14:paraId="7674C82E" w14:textId="77777777" w:rsidR="004015BC" w:rsidRPr="005053F5" w:rsidRDefault="004015BC" w:rsidP="005053F5">
            <w:pPr>
              <w:jc w:val="center"/>
            </w:pPr>
            <w:proofErr w:type="spellStart"/>
            <w:r w:rsidRPr="005053F5">
              <w:t>Лысогорское</w:t>
            </w:r>
            <w:proofErr w:type="spellEnd"/>
            <w:r w:rsidRPr="005053F5">
              <w:t xml:space="preserve"> сельское поселение</w:t>
            </w:r>
          </w:p>
        </w:tc>
        <w:tc>
          <w:tcPr>
            <w:tcW w:w="1559" w:type="dxa"/>
          </w:tcPr>
          <w:p w14:paraId="79307D06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 xml:space="preserve">28.07.2022г. </w:t>
            </w:r>
            <w:proofErr w:type="spellStart"/>
            <w:r w:rsidRPr="005053F5">
              <w:t>с</w:t>
            </w:r>
            <w:proofErr w:type="gramStart"/>
            <w:r w:rsidRPr="005053F5">
              <w:t>.Н</w:t>
            </w:r>
            <w:proofErr w:type="gramEnd"/>
            <w:r w:rsidRPr="005053F5">
              <w:t>овоспасовка</w:t>
            </w:r>
            <w:proofErr w:type="spellEnd"/>
            <w:r w:rsidRPr="005053F5">
              <w:t>, 15.00ч.</w:t>
            </w:r>
          </w:p>
          <w:p w14:paraId="54395A2C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  <w:p w14:paraId="374521BA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</w:tc>
        <w:tc>
          <w:tcPr>
            <w:tcW w:w="4961" w:type="dxa"/>
          </w:tcPr>
          <w:p w14:paraId="722BAAF1" w14:textId="77777777" w:rsidR="004015BC" w:rsidRPr="005053F5" w:rsidRDefault="004015BC" w:rsidP="005053F5">
            <w:pPr>
              <w:tabs>
                <w:tab w:val="left" w:pos="993"/>
              </w:tabs>
            </w:pPr>
            <w:r w:rsidRPr="005053F5">
              <w:t>- информационный бюллетень от 30 июня 2022  № 9;</w:t>
            </w:r>
            <w:r w:rsidRPr="005053F5">
              <w:br/>
              <w:t xml:space="preserve">- официальный сайт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поселения;</w:t>
            </w:r>
            <w:r w:rsidRPr="005053F5">
              <w:br/>
              <w:t>- информационный стенд администрации поселения 20.07.2022;</w:t>
            </w:r>
            <w:r w:rsidRPr="005053F5">
              <w:br/>
              <w:t xml:space="preserve">- объявления на информационном стенде </w:t>
            </w:r>
            <w:proofErr w:type="spellStart"/>
            <w:r w:rsidRPr="005053F5">
              <w:lastRenderedPageBreak/>
              <w:t>с</w:t>
            </w:r>
            <w:proofErr w:type="gramStart"/>
            <w:r w:rsidRPr="005053F5">
              <w:t>.Н</w:t>
            </w:r>
            <w:proofErr w:type="gramEnd"/>
            <w:r w:rsidRPr="005053F5">
              <w:t>овоспасовка</w:t>
            </w:r>
            <w:proofErr w:type="spellEnd"/>
            <w:r w:rsidRPr="005053F5">
              <w:t xml:space="preserve"> 20.07.2022;</w:t>
            </w:r>
          </w:p>
          <w:p w14:paraId="1049DF9B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  <w:r w:rsidRPr="005053F5">
              <w:t>-объявление в каждый двор.</w:t>
            </w:r>
          </w:p>
        </w:tc>
        <w:tc>
          <w:tcPr>
            <w:tcW w:w="5954" w:type="dxa"/>
          </w:tcPr>
          <w:p w14:paraId="7D14011E" w14:textId="77777777" w:rsidR="004015BC" w:rsidRPr="005053F5" w:rsidRDefault="004015BC" w:rsidP="005053F5">
            <w:pPr>
              <w:tabs>
                <w:tab w:val="left" w:pos="993"/>
              </w:tabs>
              <w:jc w:val="both"/>
              <w:rPr>
                <w:color w:val="0000FF"/>
              </w:rPr>
            </w:pPr>
            <w:proofErr w:type="spellStart"/>
            <w:r w:rsidRPr="005053F5">
              <w:lastRenderedPageBreak/>
              <w:t>Колл</w:t>
            </w:r>
            <w:proofErr w:type="spellEnd"/>
            <w:r w:rsidRPr="005053F5">
              <w:t xml:space="preserve">-центр администрации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</w:t>
            </w:r>
            <w:proofErr w:type="gramStart"/>
            <w:r w:rsidRPr="005053F5">
              <w:t>.</w:t>
            </w:r>
            <w:proofErr w:type="gramEnd"/>
            <w:r w:rsidRPr="005053F5">
              <w:t xml:space="preserve"> </w:t>
            </w:r>
            <w:proofErr w:type="gramStart"/>
            <w:r w:rsidRPr="005053F5">
              <w:t>в</w:t>
            </w:r>
            <w:proofErr w:type="gramEnd"/>
            <w:r w:rsidRPr="005053F5">
              <w:t xml:space="preserve">ремя работы: с 01.07.2022 по 06.07.2022 с 08.00 до 16.12 (12.00-13.00 перерыв). Суббота-воскресенье-выходные. Контактный телефон 8(863)36-3-45   Электронная почта:         </w:t>
            </w:r>
            <w:r w:rsidRPr="005053F5">
              <w:rPr>
                <w:rFonts w:ascii="Helvetica" w:eastAsia="Helvetica" w:hAnsi="Helvetica" w:cs="Helvetica"/>
                <w:color w:val="0000FF"/>
                <w:shd w:val="clear" w:color="auto" w:fill="FFFFFF"/>
              </w:rPr>
              <w:t>sp-adm@mail.ru,</w:t>
            </w:r>
          </w:p>
          <w:p w14:paraId="037BC481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  <w:r w:rsidRPr="005053F5">
              <w:t xml:space="preserve">-ящик для сбора предложений, расположен в  Администрации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поселения,  </w:t>
            </w:r>
            <w:r w:rsidRPr="005053F5">
              <w:lastRenderedPageBreak/>
              <w:t xml:space="preserve">по адресу;   </w:t>
            </w:r>
            <w:proofErr w:type="spellStart"/>
            <w:r w:rsidRPr="005053F5">
              <w:t>с</w:t>
            </w:r>
            <w:proofErr w:type="gramStart"/>
            <w:r w:rsidRPr="005053F5">
              <w:t>.Л</w:t>
            </w:r>
            <w:proofErr w:type="gramEnd"/>
            <w:r w:rsidRPr="005053F5">
              <w:t>ысогорка</w:t>
            </w:r>
            <w:proofErr w:type="spellEnd"/>
            <w:r w:rsidRPr="005053F5">
              <w:t xml:space="preserve"> улица Кушнарева 3: 8(86348)36-3-45;</w:t>
            </w:r>
          </w:p>
          <w:p w14:paraId="3E2E2BDB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</w:p>
        </w:tc>
      </w:tr>
      <w:tr w:rsidR="004015BC" w:rsidRPr="005053F5" w14:paraId="35FD9972" w14:textId="77777777" w:rsidTr="004015BC">
        <w:tc>
          <w:tcPr>
            <w:tcW w:w="675" w:type="dxa"/>
          </w:tcPr>
          <w:p w14:paraId="36BB7AC3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lastRenderedPageBreak/>
              <w:t>4</w:t>
            </w:r>
          </w:p>
        </w:tc>
        <w:tc>
          <w:tcPr>
            <w:tcW w:w="1736" w:type="dxa"/>
          </w:tcPr>
          <w:p w14:paraId="51615E76" w14:textId="77777777" w:rsidR="004015BC" w:rsidRPr="005053F5" w:rsidRDefault="004015BC" w:rsidP="005053F5">
            <w:pPr>
              <w:jc w:val="center"/>
            </w:pPr>
            <w:proofErr w:type="spellStart"/>
            <w:r w:rsidRPr="005053F5">
              <w:t>Лысогорское</w:t>
            </w:r>
            <w:proofErr w:type="spellEnd"/>
            <w:r w:rsidRPr="005053F5">
              <w:t xml:space="preserve"> сельское поселение</w:t>
            </w:r>
          </w:p>
        </w:tc>
        <w:tc>
          <w:tcPr>
            <w:tcW w:w="1559" w:type="dxa"/>
          </w:tcPr>
          <w:p w14:paraId="1F71A39E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  <w:r w:rsidRPr="005053F5">
              <w:t xml:space="preserve">28.07.2022г. </w:t>
            </w:r>
            <w:proofErr w:type="spellStart"/>
            <w:r w:rsidRPr="005053F5">
              <w:t>с</w:t>
            </w:r>
            <w:proofErr w:type="gramStart"/>
            <w:r w:rsidRPr="005053F5">
              <w:t>.Н</w:t>
            </w:r>
            <w:proofErr w:type="gramEnd"/>
            <w:r w:rsidRPr="005053F5">
              <w:t>овиковка</w:t>
            </w:r>
            <w:proofErr w:type="spellEnd"/>
            <w:r w:rsidRPr="005053F5">
              <w:t>, 17.00.ч.</w:t>
            </w:r>
          </w:p>
          <w:p w14:paraId="659EBA90" w14:textId="77777777" w:rsidR="004015BC" w:rsidRPr="005053F5" w:rsidRDefault="004015BC" w:rsidP="005053F5">
            <w:pPr>
              <w:tabs>
                <w:tab w:val="left" w:pos="993"/>
              </w:tabs>
              <w:jc w:val="center"/>
            </w:pPr>
          </w:p>
        </w:tc>
        <w:tc>
          <w:tcPr>
            <w:tcW w:w="4961" w:type="dxa"/>
          </w:tcPr>
          <w:p w14:paraId="1568222C" w14:textId="77777777" w:rsidR="004015BC" w:rsidRPr="005053F5" w:rsidRDefault="004015BC" w:rsidP="005053F5">
            <w:pPr>
              <w:tabs>
                <w:tab w:val="left" w:pos="993"/>
              </w:tabs>
            </w:pPr>
            <w:r w:rsidRPr="005053F5">
              <w:t>- информационный бюллетень от 30 июня 2022  № 9;</w:t>
            </w:r>
            <w:r w:rsidRPr="005053F5">
              <w:br/>
              <w:t xml:space="preserve">- официальный сайт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поселения;</w:t>
            </w:r>
            <w:r w:rsidRPr="005053F5">
              <w:br/>
              <w:t>- информационный стенд администрации поселения 20.07.2022;</w:t>
            </w:r>
            <w:r w:rsidRPr="005053F5">
              <w:br/>
              <w:t xml:space="preserve">- объявления на информационном стенде </w:t>
            </w:r>
            <w:proofErr w:type="spellStart"/>
            <w:r w:rsidRPr="005053F5">
              <w:t>с</w:t>
            </w:r>
            <w:proofErr w:type="gramStart"/>
            <w:r w:rsidRPr="005053F5">
              <w:t>.Н</w:t>
            </w:r>
            <w:proofErr w:type="gramEnd"/>
            <w:r w:rsidRPr="005053F5">
              <w:t>овиковка</w:t>
            </w:r>
            <w:proofErr w:type="spellEnd"/>
            <w:r w:rsidRPr="005053F5">
              <w:t xml:space="preserve"> 20.07.2022;</w:t>
            </w:r>
          </w:p>
          <w:p w14:paraId="56F3AF20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  <w:r w:rsidRPr="005053F5">
              <w:t>-объявление в каждый двор.</w:t>
            </w:r>
          </w:p>
        </w:tc>
        <w:tc>
          <w:tcPr>
            <w:tcW w:w="5954" w:type="dxa"/>
          </w:tcPr>
          <w:p w14:paraId="5D9240DB" w14:textId="77777777" w:rsidR="004015BC" w:rsidRPr="005053F5" w:rsidRDefault="004015BC" w:rsidP="005053F5">
            <w:pPr>
              <w:tabs>
                <w:tab w:val="left" w:pos="993"/>
              </w:tabs>
              <w:jc w:val="both"/>
              <w:rPr>
                <w:color w:val="0000FF"/>
              </w:rPr>
            </w:pPr>
            <w:bookmarkStart w:id="2" w:name="_GoBack"/>
            <w:bookmarkEnd w:id="2"/>
            <w:proofErr w:type="spellStart"/>
            <w:r w:rsidRPr="005053F5">
              <w:t>Колл</w:t>
            </w:r>
            <w:proofErr w:type="spellEnd"/>
            <w:r w:rsidRPr="005053F5">
              <w:t xml:space="preserve">-центр администрации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</w:t>
            </w:r>
            <w:proofErr w:type="gramStart"/>
            <w:r w:rsidRPr="005053F5">
              <w:t>.</w:t>
            </w:r>
            <w:proofErr w:type="gramEnd"/>
            <w:r w:rsidRPr="005053F5">
              <w:t xml:space="preserve"> </w:t>
            </w:r>
            <w:proofErr w:type="gramStart"/>
            <w:r w:rsidRPr="005053F5">
              <w:t>в</w:t>
            </w:r>
            <w:proofErr w:type="gramEnd"/>
            <w:r w:rsidRPr="005053F5">
              <w:t xml:space="preserve">ремя работы: с 01.07.2022 по 06.07.2022 с 08.00 до 16.12 (12.00-13.00 перерыв). Суббота-воскресенье-выходные. Контактный телефон 8(863)36-3-45   Электронная почта:         </w:t>
            </w:r>
            <w:r w:rsidRPr="005053F5">
              <w:rPr>
                <w:rFonts w:ascii="Helvetica" w:eastAsia="Helvetica" w:hAnsi="Helvetica" w:cs="Helvetica"/>
                <w:color w:val="0000FF"/>
                <w:shd w:val="clear" w:color="auto" w:fill="FFFFFF"/>
              </w:rPr>
              <w:t>sp-adm@mail.ru,</w:t>
            </w:r>
          </w:p>
          <w:p w14:paraId="4ECEF06B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  <w:r w:rsidRPr="005053F5">
              <w:t xml:space="preserve">-ящик для сбора предложений, расположен в  Администрации </w:t>
            </w:r>
            <w:proofErr w:type="spellStart"/>
            <w:r w:rsidRPr="005053F5">
              <w:t>Лысогорского</w:t>
            </w:r>
            <w:proofErr w:type="spellEnd"/>
            <w:r w:rsidRPr="005053F5">
              <w:t xml:space="preserve"> сельского поселения,  по адресу;   </w:t>
            </w:r>
            <w:proofErr w:type="spellStart"/>
            <w:r w:rsidRPr="005053F5">
              <w:t>с</w:t>
            </w:r>
            <w:proofErr w:type="gramStart"/>
            <w:r w:rsidRPr="005053F5">
              <w:t>.Л</w:t>
            </w:r>
            <w:proofErr w:type="gramEnd"/>
            <w:r w:rsidRPr="005053F5">
              <w:t>ысогорка</w:t>
            </w:r>
            <w:proofErr w:type="spellEnd"/>
            <w:r w:rsidRPr="005053F5">
              <w:t xml:space="preserve"> улица Кушнарева 3: 8(86348)36-3-45;</w:t>
            </w:r>
          </w:p>
          <w:p w14:paraId="73EA110F" w14:textId="77777777" w:rsidR="004015BC" w:rsidRPr="005053F5" w:rsidRDefault="004015BC" w:rsidP="005053F5">
            <w:pPr>
              <w:tabs>
                <w:tab w:val="left" w:pos="993"/>
              </w:tabs>
              <w:jc w:val="both"/>
            </w:pPr>
          </w:p>
        </w:tc>
      </w:tr>
    </w:tbl>
    <w:p w14:paraId="5CF488D3" w14:textId="77777777" w:rsidR="005053F5" w:rsidRPr="005053F5" w:rsidRDefault="005053F5" w:rsidP="005053F5"/>
    <w:p w14:paraId="6B4B71DE" w14:textId="77777777" w:rsidR="005053F5" w:rsidRDefault="005053F5" w:rsidP="005053F5">
      <w:pPr>
        <w:sectPr w:rsidR="005053F5" w:rsidSect="005053F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053F5">
        <w:t xml:space="preserve">*Примечание: информацию о поступивших проблемных вопросах необходимо направлять с нарастающим итогом еженедельно по четвергам. Новую информацию необходимо </w:t>
      </w:r>
    </w:p>
    <w:p w14:paraId="2C31DB66" w14:textId="23F4396B" w:rsidR="005053F5" w:rsidRPr="005053F5" w:rsidRDefault="005053F5" w:rsidP="005053F5">
      <w:r w:rsidRPr="005053F5">
        <w:lastRenderedPageBreak/>
        <w:t>выделять цветом.</w:t>
      </w:r>
    </w:p>
    <w:p w14:paraId="2CC60A3B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44833DFE" w14:textId="68AE736B" w:rsidR="00C96444" w:rsidRDefault="00B1463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  <w:r>
        <w:rPr>
          <w:noProof/>
        </w:rPr>
        <w:drawing>
          <wp:inline distT="0" distB="0" distL="0" distR="0" wp14:anchorId="078EB16E" wp14:editId="3354B649">
            <wp:extent cx="6160224" cy="629917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1628" cy="63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E1AD4" w14:textId="409E66B1" w:rsidR="00C96444" w:rsidRDefault="00B1463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D67C14" wp14:editId="09424B2F">
            <wp:extent cx="5857875" cy="58869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2847" cy="589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DC8A" w14:textId="5C355F4B" w:rsidR="00B14634" w:rsidRDefault="00B14634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95A481" wp14:editId="35D49DB0">
            <wp:extent cx="5335215" cy="5335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5215" cy="53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44F3" w14:textId="423A0229" w:rsidR="00B14634" w:rsidRDefault="00B14634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71A780" wp14:editId="1133B3B8">
            <wp:extent cx="5335215" cy="53352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5215" cy="53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41A2" w14:textId="49541D28" w:rsidR="00B14634" w:rsidRDefault="00B14634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EF7321" wp14:editId="7888E98F">
            <wp:extent cx="5629275" cy="5629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0558" cy="563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C2B8C" w14:textId="6867BE9F" w:rsidR="00B14634" w:rsidRDefault="00B14634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08D7B7" wp14:editId="41486E48">
            <wp:extent cx="5335215" cy="53352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5215" cy="53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77F0" w14:textId="77777777" w:rsidR="00045C30" w:rsidRPr="00045C30" w:rsidRDefault="00045C30" w:rsidP="00045C30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14:paraId="04AF02F7" w14:textId="77777777" w:rsidR="00045C30" w:rsidRPr="00045C30" w:rsidRDefault="00045C30" w:rsidP="00045C30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  <w:r w:rsidRPr="00045C30">
        <w:rPr>
          <w:bCs/>
          <w:i/>
          <w:iCs/>
          <w:sz w:val="32"/>
          <w:szCs w:val="32"/>
        </w:rPr>
        <w:t>Уважаемые жители Ростовской области!</w:t>
      </w:r>
    </w:p>
    <w:p w14:paraId="491169DD" w14:textId="77777777" w:rsidR="00045C30" w:rsidRPr="00045C30" w:rsidRDefault="00045C30" w:rsidP="00045C30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14:paraId="3C171C9A" w14:textId="77777777" w:rsidR="00045C30" w:rsidRPr="00045C30" w:rsidRDefault="00045C30" w:rsidP="00045C30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32"/>
          <w:szCs w:val="32"/>
        </w:rPr>
      </w:pPr>
      <w:r w:rsidRPr="00045C30">
        <w:rPr>
          <w:bCs/>
          <w:i/>
          <w:iCs/>
          <w:sz w:val="32"/>
          <w:szCs w:val="32"/>
        </w:rPr>
        <w:t xml:space="preserve">На территории Ростовской области проводится </w:t>
      </w:r>
      <w:r w:rsidRPr="00045C30">
        <w:rPr>
          <w:b/>
          <w:bCs/>
          <w:i/>
          <w:iCs/>
          <w:sz w:val="32"/>
          <w:szCs w:val="32"/>
        </w:rPr>
        <w:t xml:space="preserve">государственная кадастровая оценка </w:t>
      </w:r>
      <w:r w:rsidRPr="00045C30">
        <w:rPr>
          <w:bCs/>
          <w:i/>
          <w:iCs/>
          <w:sz w:val="32"/>
          <w:szCs w:val="32"/>
        </w:rPr>
        <w:t xml:space="preserve">в отношении всех учтенных в Едином государственном реестре недвижимости (ЕГРН) </w:t>
      </w:r>
      <w:r w:rsidRPr="00045C30">
        <w:rPr>
          <w:b/>
          <w:bCs/>
          <w:i/>
          <w:iCs/>
          <w:sz w:val="32"/>
          <w:szCs w:val="32"/>
        </w:rPr>
        <w:t>земельных участков</w:t>
      </w:r>
      <w:r w:rsidRPr="00045C30">
        <w:rPr>
          <w:bCs/>
          <w:i/>
          <w:iCs/>
          <w:sz w:val="32"/>
          <w:szCs w:val="32"/>
        </w:rPr>
        <w:t>.</w:t>
      </w:r>
    </w:p>
    <w:p w14:paraId="5DB10733" w14:textId="77777777" w:rsidR="00045C30" w:rsidRPr="00045C30" w:rsidRDefault="00045C30" w:rsidP="00045C30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045C30">
        <w:rPr>
          <w:i/>
          <w:sz w:val="32"/>
          <w:szCs w:val="32"/>
        </w:rPr>
        <w:t xml:space="preserve">В рамках проведения работ по государственной кадастровой оценке земельных участков </w:t>
      </w:r>
      <w:r w:rsidRPr="00045C30">
        <w:rPr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Pr="00045C30">
        <w:rPr>
          <w:i/>
          <w:color w:val="000000"/>
          <w:sz w:val="32"/>
          <w:szCs w:val="32"/>
        </w:rPr>
        <w:t>имущественно</w:t>
      </w:r>
      <w:proofErr w:type="spellEnd"/>
      <w:r w:rsidRPr="00045C30">
        <w:rPr>
          <w:i/>
          <w:color w:val="000000"/>
          <w:sz w:val="32"/>
          <w:szCs w:val="32"/>
        </w:rPr>
        <w:t>-земельных отношений Ростовской области» (ГБУ РО)</w:t>
      </w:r>
      <w:r w:rsidRPr="00045C30">
        <w:rPr>
          <w:i/>
          <w:sz w:val="32"/>
          <w:szCs w:val="32"/>
        </w:rPr>
        <w:t xml:space="preserve"> с учетом информации, представленной органами местного самоуправления, </w:t>
      </w:r>
      <w:r w:rsidRPr="00045C30">
        <w:rPr>
          <w:b/>
          <w:i/>
          <w:sz w:val="32"/>
          <w:szCs w:val="32"/>
        </w:rPr>
        <w:t>осуществлена группировка (сегментация) земельных участков</w:t>
      </w:r>
      <w:r w:rsidRPr="00045C30">
        <w:rPr>
          <w:i/>
          <w:sz w:val="32"/>
          <w:szCs w:val="32"/>
        </w:rPr>
        <w:t>, вошедших в перечень объектов оценки.</w:t>
      </w:r>
    </w:p>
    <w:p w14:paraId="6B6E25C3" w14:textId="77777777" w:rsidR="00045C30" w:rsidRPr="00045C30" w:rsidRDefault="00045C30" w:rsidP="00045C30">
      <w:pPr>
        <w:autoSpaceDE w:val="0"/>
        <w:autoSpaceDN w:val="0"/>
        <w:adjustRightInd w:val="0"/>
        <w:ind w:firstLine="709"/>
        <w:jc w:val="both"/>
        <w:rPr>
          <w:bCs/>
          <w:iCs/>
          <w:sz w:val="32"/>
          <w:szCs w:val="32"/>
        </w:rPr>
      </w:pPr>
      <w:r w:rsidRPr="00045C30">
        <w:rPr>
          <w:i/>
          <w:sz w:val="32"/>
          <w:szCs w:val="32"/>
        </w:rPr>
        <w:t>Результаты группировки земельных участков в разбивке по муниципальным образованиям размещены</w:t>
      </w:r>
      <w:r w:rsidRPr="00045C30">
        <w:rPr>
          <w:bCs/>
          <w:i/>
          <w:iCs/>
          <w:sz w:val="32"/>
          <w:szCs w:val="32"/>
        </w:rPr>
        <w:t xml:space="preserve"> на официальном сайте </w:t>
      </w:r>
      <w:hyperlink r:id="rId14" w:history="1">
        <w:r w:rsidRPr="00045C30">
          <w:rPr>
            <w:bCs/>
            <w:i/>
            <w:iCs/>
            <w:sz w:val="32"/>
            <w:szCs w:val="32"/>
          </w:rPr>
          <w:t>ГБУ РО</w:t>
        </w:r>
      </w:hyperlink>
      <w:r w:rsidRPr="00045C30">
        <w:rPr>
          <w:bCs/>
          <w:i/>
          <w:iCs/>
          <w:sz w:val="32"/>
          <w:szCs w:val="32"/>
        </w:rPr>
        <w:t xml:space="preserve"> в разделе «Деятельность / Кадастровая оценка / </w:t>
      </w:r>
      <w:r w:rsidRPr="00045C30">
        <w:rPr>
          <w:bCs/>
          <w:i/>
          <w:iCs/>
          <w:sz w:val="32"/>
          <w:szCs w:val="32"/>
        </w:rPr>
        <w:lastRenderedPageBreak/>
        <w:t>Группировка (сегментация) земельных участков (</w:t>
      </w:r>
      <w:r w:rsidRPr="00045C30">
        <w:rPr>
          <w:i/>
          <w:sz w:val="32"/>
          <w:szCs w:val="32"/>
        </w:rPr>
        <w:t>https://razvitie-ro.donland.ru/activity/24973/</w:t>
      </w:r>
      <w:r w:rsidRPr="00045C30">
        <w:rPr>
          <w:bCs/>
          <w:i/>
          <w:iCs/>
          <w:sz w:val="32"/>
          <w:szCs w:val="32"/>
        </w:rPr>
        <w:t>).</w:t>
      </w:r>
    </w:p>
    <w:p w14:paraId="7BAB9BCD" w14:textId="77777777" w:rsidR="00045C30" w:rsidRPr="00045C30" w:rsidRDefault="00045C30" w:rsidP="00045C3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32"/>
          <w:szCs w:val="32"/>
        </w:rPr>
      </w:pPr>
      <w:r w:rsidRPr="00045C30">
        <w:rPr>
          <w:b/>
          <w:bCs/>
          <w:i/>
          <w:iCs/>
          <w:sz w:val="32"/>
          <w:szCs w:val="32"/>
        </w:rPr>
        <w:t xml:space="preserve">Чтобы избежать ошибок в определении кадастровой стоимости, просим вас проверить результаты группировки земельных участков и в случае наличия замечаний представить их в </w:t>
      </w:r>
      <w:r w:rsidRPr="00045C30">
        <w:rPr>
          <w:b/>
          <w:i/>
          <w:color w:val="000000"/>
          <w:sz w:val="32"/>
          <w:szCs w:val="32"/>
        </w:rPr>
        <w:t>ГБУ РО.</w:t>
      </w:r>
      <w:r w:rsidRPr="00045C30">
        <w:rPr>
          <w:i/>
          <w:color w:val="000000"/>
          <w:sz w:val="32"/>
          <w:szCs w:val="32"/>
        </w:rPr>
        <w:t xml:space="preserve"> </w:t>
      </w:r>
    </w:p>
    <w:p w14:paraId="01851252" w14:textId="77777777" w:rsidR="00045C30" w:rsidRPr="00045C30" w:rsidRDefault="00045C30" w:rsidP="00045C30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32"/>
          <w:szCs w:val="32"/>
        </w:rPr>
      </w:pPr>
      <w:r w:rsidRPr="00045C30">
        <w:rPr>
          <w:bCs/>
          <w:i/>
          <w:iCs/>
          <w:sz w:val="32"/>
          <w:szCs w:val="32"/>
        </w:rPr>
        <w:t>Также напоминаем, что правообладатели объектов недвижимости или их представители могут предоставить в ГБУ РО декларации о характеристиках соответствующих объектов недвижимости.</w:t>
      </w:r>
    </w:p>
    <w:p w14:paraId="691C773A" w14:textId="77777777" w:rsidR="00045C30" w:rsidRPr="00045C30" w:rsidRDefault="00045C30" w:rsidP="00045C30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32"/>
          <w:szCs w:val="32"/>
        </w:rPr>
      </w:pPr>
      <w:r w:rsidRPr="00045C30">
        <w:rPr>
          <w:bCs/>
          <w:i/>
          <w:iCs/>
          <w:sz w:val="32"/>
          <w:szCs w:val="32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 на официальном сайте ГБУ РО в разделе «Деятельность / Кадастровая оценка / Декларации об объектах недвижимости» (https://razvitie-ro.donland.ru/activity/3187).</w:t>
      </w:r>
    </w:p>
    <w:p w14:paraId="0416E90E" w14:textId="77777777" w:rsidR="00045C30" w:rsidRPr="00045C30" w:rsidRDefault="00045C30" w:rsidP="00045C30">
      <w:pPr>
        <w:ind w:firstLine="709"/>
        <w:contextualSpacing/>
        <w:jc w:val="both"/>
        <w:rPr>
          <w:bCs/>
          <w:i/>
          <w:iCs/>
          <w:sz w:val="32"/>
          <w:szCs w:val="32"/>
        </w:rPr>
      </w:pPr>
      <w:r w:rsidRPr="00045C30">
        <w:rPr>
          <w:bCs/>
          <w:i/>
          <w:iCs/>
          <w:sz w:val="32"/>
          <w:szCs w:val="32"/>
        </w:rPr>
        <w:t xml:space="preserve">Контакты </w:t>
      </w:r>
      <w:hyperlink r:id="rId15" w:history="1">
        <w:r w:rsidRPr="00045C30">
          <w:rPr>
            <w:bCs/>
            <w:i/>
            <w:iCs/>
            <w:sz w:val="32"/>
            <w:szCs w:val="32"/>
          </w:rPr>
          <w:t>ГБУ РО</w:t>
        </w:r>
      </w:hyperlink>
      <w:r w:rsidRPr="00045C30">
        <w:rPr>
          <w:bCs/>
          <w:i/>
          <w:iCs/>
          <w:sz w:val="32"/>
          <w:szCs w:val="32"/>
        </w:rPr>
        <w:t xml:space="preserve"> «Центр содействия развитию </w:t>
      </w:r>
      <w:proofErr w:type="spellStart"/>
      <w:r w:rsidRPr="00045C30">
        <w:rPr>
          <w:bCs/>
          <w:i/>
          <w:iCs/>
          <w:sz w:val="32"/>
          <w:szCs w:val="32"/>
        </w:rPr>
        <w:t>имущественно</w:t>
      </w:r>
      <w:proofErr w:type="spellEnd"/>
      <w:r w:rsidRPr="00045C30">
        <w:rPr>
          <w:bCs/>
          <w:i/>
          <w:iCs/>
          <w:sz w:val="32"/>
          <w:szCs w:val="32"/>
        </w:rPr>
        <w:t>-земельных отношений Ростовской области».</w:t>
      </w:r>
    </w:p>
    <w:p w14:paraId="7DF77C20" w14:textId="77777777" w:rsidR="00045C30" w:rsidRPr="00045C30" w:rsidRDefault="00045C30" w:rsidP="00045C30">
      <w:pPr>
        <w:ind w:firstLine="709"/>
        <w:contextualSpacing/>
        <w:jc w:val="both"/>
        <w:rPr>
          <w:bCs/>
          <w:i/>
          <w:iCs/>
          <w:sz w:val="32"/>
          <w:szCs w:val="32"/>
        </w:rPr>
      </w:pPr>
    </w:p>
    <w:tbl>
      <w:tblPr>
        <w:tblStyle w:val="1e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8804"/>
      </w:tblGrid>
      <w:tr w:rsidR="00045C30" w:rsidRPr="00045C30" w14:paraId="4775FFE0" w14:textId="77777777" w:rsidTr="00045C30">
        <w:trPr>
          <w:trHeight w:val="413"/>
        </w:trPr>
        <w:tc>
          <w:tcPr>
            <w:tcW w:w="1036" w:type="dxa"/>
          </w:tcPr>
          <w:p w14:paraId="1A61C0C1" w14:textId="77777777" w:rsidR="00045C30" w:rsidRPr="00045C30" w:rsidRDefault="00045C30" w:rsidP="00045C30">
            <w:pPr>
              <w:jc w:val="both"/>
              <w:rPr>
                <w:sz w:val="30"/>
                <w:szCs w:val="30"/>
              </w:rPr>
            </w:pPr>
            <w:r w:rsidRPr="00045C30">
              <w:rPr>
                <w:noProof/>
                <w:sz w:val="30"/>
                <w:szCs w:val="30"/>
              </w:rPr>
              <w:drawing>
                <wp:inline distT="0" distB="0" distL="0" distR="0" wp14:anchorId="2099A997" wp14:editId="420BD880">
                  <wp:extent cx="347980" cy="234950"/>
                  <wp:effectExtent l="19050" t="0" r="0" b="0"/>
                  <wp:docPr id="7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4" w:type="dxa"/>
          </w:tcPr>
          <w:p w14:paraId="332C5999" w14:textId="77777777" w:rsidR="00045C30" w:rsidRPr="00045C30" w:rsidRDefault="00045C30" w:rsidP="00045C30">
            <w:pPr>
              <w:ind w:firstLine="567"/>
              <w:jc w:val="both"/>
              <w:rPr>
                <w:sz w:val="30"/>
                <w:szCs w:val="30"/>
              </w:rPr>
            </w:pPr>
            <w:r w:rsidRPr="00045C30">
              <w:rPr>
                <w:bCs/>
                <w:iCs/>
                <w:sz w:val="30"/>
                <w:szCs w:val="30"/>
              </w:rPr>
              <w:t>344025, г. Ростов-на-Дону, ул. 27-я линия, 3</w:t>
            </w:r>
          </w:p>
        </w:tc>
      </w:tr>
    </w:tbl>
    <w:p w14:paraId="14E5FE2F" w14:textId="77777777" w:rsidR="00045C30" w:rsidRPr="00045C30" w:rsidRDefault="00045C30" w:rsidP="00045C30">
      <w:pPr>
        <w:numPr>
          <w:ilvl w:val="0"/>
          <w:numId w:val="10"/>
        </w:numPr>
        <w:ind w:left="0"/>
        <w:contextualSpacing/>
        <w:jc w:val="both"/>
        <w:rPr>
          <w:sz w:val="6"/>
          <w:szCs w:val="6"/>
        </w:rPr>
      </w:pPr>
    </w:p>
    <w:tbl>
      <w:tblPr>
        <w:tblStyle w:val="1e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8911"/>
      </w:tblGrid>
      <w:tr w:rsidR="00045C30" w:rsidRPr="00045C30" w14:paraId="03506F49" w14:textId="77777777" w:rsidTr="00045C30">
        <w:trPr>
          <w:trHeight w:val="420"/>
        </w:trPr>
        <w:tc>
          <w:tcPr>
            <w:tcW w:w="1049" w:type="dxa"/>
          </w:tcPr>
          <w:p w14:paraId="56550154" w14:textId="77777777" w:rsidR="00045C30" w:rsidRPr="00045C30" w:rsidRDefault="00045C30" w:rsidP="00045C30">
            <w:pPr>
              <w:jc w:val="both"/>
              <w:rPr>
                <w:sz w:val="30"/>
                <w:szCs w:val="30"/>
              </w:rPr>
            </w:pPr>
            <w:r w:rsidRPr="00045C30">
              <w:rPr>
                <w:noProof/>
                <w:sz w:val="30"/>
                <w:szCs w:val="30"/>
              </w:rPr>
              <w:drawing>
                <wp:inline distT="0" distB="0" distL="0" distR="0" wp14:anchorId="5B7D8DC0" wp14:editId="7AB3E420">
                  <wp:extent cx="306070" cy="221615"/>
                  <wp:effectExtent l="19050" t="0" r="0" b="0"/>
                  <wp:docPr id="8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</w:tcPr>
          <w:p w14:paraId="1620CC75" w14:textId="77777777" w:rsidR="00045C30" w:rsidRPr="00045C30" w:rsidRDefault="00045C30" w:rsidP="00045C30">
            <w:pPr>
              <w:ind w:firstLine="567"/>
              <w:jc w:val="both"/>
              <w:rPr>
                <w:sz w:val="30"/>
                <w:szCs w:val="30"/>
              </w:rPr>
            </w:pPr>
            <w:r w:rsidRPr="00045C30">
              <w:rPr>
                <w:bCs/>
                <w:iCs/>
                <w:sz w:val="30"/>
                <w:szCs w:val="30"/>
              </w:rPr>
              <w:t>+7(863) 200-09-38, 200-09-39, 200-09-31</w:t>
            </w:r>
          </w:p>
        </w:tc>
      </w:tr>
    </w:tbl>
    <w:p w14:paraId="3FCA01A3" w14:textId="77777777" w:rsidR="00045C30" w:rsidRPr="00045C30" w:rsidRDefault="00045C30" w:rsidP="00045C30">
      <w:pPr>
        <w:numPr>
          <w:ilvl w:val="0"/>
          <w:numId w:val="10"/>
        </w:numPr>
        <w:ind w:left="0"/>
        <w:contextualSpacing/>
        <w:jc w:val="both"/>
        <w:rPr>
          <w:sz w:val="6"/>
          <w:szCs w:val="6"/>
        </w:rPr>
      </w:pPr>
    </w:p>
    <w:tbl>
      <w:tblPr>
        <w:tblStyle w:val="1e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764"/>
      </w:tblGrid>
      <w:tr w:rsidR="00045C30" w:rsidRPr="00045C30" w14:paraId="3E0A3BAC" w14:textId="77777777" w:rsidTr="00045C30">
        <w:trPr>
          <w:trHeight w:val="375"/>
        </w:trPr>
        <w:tc>
          <w:tcPr>
            <w:tcW w:w="1031" w:type="dxa"/>
          </w:tcPr>
          <w:p w14:paraId="43AD93F2" w14:textId="77777777" w:rsidR="00045C30" w:rsidRPr="00045C30" w:rsidRDefault="00045C30" w:rsidP="00045C30">
            <w:pPr>
              <w:jc w:val="both"/>
              <w:rPr>
                <w:sz w:val="30"/>
                <w:szCs w:val="30"/>
              </w:rPr>
            </w:pPr>
            <w:r w:rsidRPr="00045C30">
              <w:rPr>
                <w:noProof/>
                <w:sz w:val="30"/>
                <w:szCs w:val="30"/>
              </w:rPr>
              <w:drawing>
                <wp:inline distT="0" distB="0" distL="0" distR="0" wp14:anchorId="6243969C" wp14:editId="55F5C998">
                  <wp:extent cx="257810" cy="257810"/>
                  <wp:effectExtent l="19050" t="0" r="8659" b="0"/>
                  <wp:docPr id="9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</w:tcPr>
          <w:p w14:paraId="75119190" w14:textId="77777777" w:rsidR="00045C30" w:rsidRPr="00045C30" w:rsidRDefault="0071718A" w:rsidP="00045C30">
            <w:pPr>
              <w:ind w:firstLine="567"/>
              <w:jc w:val="both"/>
              <w:rPr>
                <w:sz w:val="30"/>
                <w:szCs w:val="30"/>
              </w:rPr>
            </w:pPr>
            <w:hyperlink r:id="rId19" w:history="1">
              <w:r w:rsidR="00045C30" w:rsidRPr="00045C30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14:paraId="29A000CA" w14:textId="77777777" w:rsidR="00045C30" w:rsidRPr="00045C30" w:rsidRDefault="00045C30" w:rsidP="00045C30">
      <w:pPr>
        <w:numPr>
          <w:ilvl w:val="0"/>
          <w:numId w:val="10"/>
        </w:numPr>
        <w:ind w:left="0"/>
        <w:contextualSpacing/>
        <w:jc w:val="both"/>
        <w:rPr>
          <w:sz w:val="6"/>
          <w:szCs w:val="6"/>
        </w:rPr>
      </w:pPr>
    </w:p>
    <w:tbl>
      <w:tblPr>
        <w:tblStyle w:val="1e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8992"/>
      </w:tblGrid>
      <w:tr w:rsidR="00045C30" w:rsidRPr="00045C30" w14:paraId="582AE0BE" w14:textId="77777777" w:rsidTr="00045C30">
        <w:trPr>
          <w:trHeight w:val="570"/>
        </w:trPr>
        <w:tc>
          <w:tcPr>
            <w:tcW w:w="1058" w:type="dxa"/>
            <w:vAlign w:val="center"/>
          </w:tcPr>
          <w:p w14:paraId="7A4B0DE9" w14:textId="77777777" w:rsidR="00045C30" w:rsidRPr="00045C30" w:rsidRDefault="00045C30" w:rsidP="00045C30">
            <w:pPr>
              <w:jc w:val="both"/>
              <w:rPr>
                <w:sz w:val="30"/>
                <w:szCs w:val="30"/>
              </w:rPr>
            </w:pPr>
            <w:r w:rsidRPr="00045C30">
              <w:rPr>
                <w:noProof/>
                <w:sz w:val="30"/>
                <w:szCs w:val="30"/>
              </w:rPr>
              <w:drawing>
                <wp:inline distT="0" distB="0" distL="0" distR="0" wp14:anchorId="5143ADC6" wp14:editId="2C6E71CD">
                  <wp:extent cx="436880" cy="353060"/>
                  <wp:effectExtent l="19050" t="0" r="1014" b="0"/>
                  <wp:docPr id="10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</w:tcPr>
          <w:p w14:paraId="2C619D41" w14:textId="77777777" w:rsidR="00045C30" w:rsidRPr="00045C30" w:rsidRDefault="00045C30" w:rsidP="00045C30">
            <w:pPr>
              <w:ind w:firstLine="567"/>
              <w:jc w:val="both"/>
              <w:rPr>
                <w:bCs/>
                <w:iCs/>
                <w:sz w:val="30"/>
                <w:szCs w:val="30"/>
              </w:rPr>
            </w:pPr>
            <w:proofErr w:type="spellStart"/>
            <w:r w:rsidRPr="00045C30">
              <w:rPr>
                <w:bCs/>
                <w:iCs/>
                <w:sz w:val="30"/>
                <w:szCs w:val="30"/>
              </w:rPr>
              <w:t>Пн-Чт</w:t>
            </w:r>
            <w:proofErr w:type="spellEnd"/>
            <w:r w:rsidRPr="00045C30">
              <w:rPr>
                <w:bCs/>
                <w:iCs/>
                <w:sz w:val="30"/>
                <w:szCs w:val="30"/>
              </w:rPr>
              <w:t xml:space="preserve">: 8:30 - 17:15. </w:t>
            </w:r>
            <w:proofErr w:type="spellStart"/>
            <w:r w:rsidRPr="00045C30">
              <w:rPr>
                <w:bCs/>
                <w:iCs/>
                <w:sz w:val="30"/>
                <w:szCs w:val="30"/>
              </w:rPr>
              <w:t>Пт</w:t>
            </w:r>
            <w:proofErr w:type="spellEnd"/>
            <w:r w:rsidRPr="00045C30">
              <w:rPr>
                <w:bCs/>
                <w:iCs/>
                <w:sz w:val="30"/>
                <w:szCs w:val="30"/>
              </w:rPr>
              <w:t>: 8:30 - 16:00</w:t>
            </w:r>
          </w:p>
          <w:p w14:paraId="37DA98F6" w14:textId="77777777" w:rsidR="00045C30" w:rsidRPr="00045C30" w:rsidRDefault="00045C30" w:rsidP="00045C30">
            <w:pPr>
              <w:ind w:firstLine="567"/>
              <w:jc w:val="both"/>
              <w:rPr>
                <w:sz w:val="30"/>
                <w:szCs w:val="30"/>
              </w:rPr>
            </w:pPr>
            <w:r w:rsidRPr="00045C30">
              <w:rPr>
                <w:bCs/>
                <w:iCs/>
                <w:sz w:val="30"/>
                <w:szCs w:val="30"/>
              </w:rPr>
              <w:t xml:space="preserve">Перерыв: 13:00 - 13:30. Выходной: </w:t>
            </w:r>
            <w:proofErr w:type="spellStart"/>
            <w:proofErr w:type="gramStart"/>
            <w:r w:rsidRPr="00045C30">
              <w:rPr>
                <w:bCs/>
                <w:iCs/>
                <w:sz w:val="30"/>
                <w:szCs w:val="30"/>
              </w:rPr>
              <w:t>Сб</w:t>
            </w:r>
            <w:proofErr w:type="spellEnd"/>
            <w:proofErr w:type="gramEnd"/>
            <w:r w:rsidRPr="00045C30">
              <w:rPr>
                <w:bCs/>
                <w:iCs/>
                <w:sz w:val="30"/>
                <w:szCs w:val="30"/>
              </w:rPr>
              <w:t>, Вс.</w:t>
            </w:r>
          </w:p>
        </w:tc>
      </w:tr>
    </w:tbl>
    <w:p w14:paraId="7FFCCEE2" w14:textId="77777777" w:rsidR="00045C30" w:rsidRPr="00045C30" w:rsidRDefault="00045C30" w:rsidP="00045C3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31"/>
          <w:szCs w:val="31"/>
        </w:rPr>
      </w:pPr>
    </w:p>
    <w:p w14:paraId="108497BA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24109C64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2C4C76C8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0C7590F4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1546A042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517EBF9E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068A00B8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774A5108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3E9D236A" w14:textId="77777777" w:rsidR="00045C30" w:rsidRPr="00045C30" w:rsidRDefault="00045C30" w:rsidP="00045C30">
      <w:pPr>
        <w:keepNext/>
        <w:jc w:val="center"/>
        <w:outlineLvl w:val="0"/>
        <w:rPr>
          <w:b/>
          <w:bCs/>
          <w:sz w:val="28"/>
          <w:szCs w:val="28"/>
        </w:rPr>
      </w:pPr>
      <w:r w:rsidRPr="00045C30">
        <w:rPr>
          <w:b/>
          <w:bCs/>
          <w:sz w:val="28"/>
          <w:szCs w:val="28"/>
        </w:rPr>
        <w:lastRenderedPageBreak/>
        <w:t>РОССИЙСКАЯ ФЕДЕРАЦИЯ</w:t>
      </w:r>
    </w:p>
    <w:p w14:paraId="2D646FE7" w14:textId="77777777" w:rsidR="00045C30" w:rsidRPr="00045C30" w:rsidRDefault="00045C30" w:rsidP="00045C30">
      <w:pPr>
        <w:jc w:val="center"/>
        <w:rPr>
          <w:b/>
          <w:sz w:val="28"/>
        </w:rPr>
      </w:pPr>
      <w:r w:rsidRPr="00045C30">
        <w:rPr>
          <w:b/>
          <w:sz w:val="28"/>
        </w:rPr>
        <w:t>РОСТОВСКАЯ ОБЛАСТЬ</w:t>
      </w:r>
    </w:p>
    <w:p w14:paraId="0125B4F5" w14:textId="77777777" w:rsidR="00045C30" w:rsidRPr="00045C30" w:rsidRDefault="00045C30" w:rsidP="00045C30">
      <w:pPr>
        <w:jc w:val="center"/>
        <w:rPr>
          <w:b/>
          <w:sz w:val="28"/>
        </w:rPr>
      </w:pPr>
      <w:r w:rsidRPr="00045C30">
        <w:rPr>
          <w:b/>
          <w:sz w:val="28"/>
        </w:rPr>
        <w:t>КУЙБЫШЕВСКИЙ РАЙОН</w:t>
      </w:r>
    </w:p>
    <w:p w14:paraId="1E9BCBC9" w14:textId="77777777" w:rsidR="00045C30" w:rsidRPr="00045C30" w:rsidRDefault="00045C30" w:rsidP="00045C30">
      <w:pPr>
        <w:jc w:val="center"/>
        <w:rPr>
          <w:b/>
          <w:sz w:val="28"/>
        </w:rPr>
      </w:pPr>
      <w:r w:rsidRPr="00045C30">
        <w:rPr>
          <w:b/>
          <w:sz w:val="28"/>
          <w:szCs w:val="28"/>
        </w:rPr>
        <w:t xml:space="preserve">АДМИНИСТРАЦИЯ </w:t>
      </w:r>
      <w:r w:rsidRPr="00045C30">
        <w:rPr>
          <w:b/>
          <w:sz w:val="28"/>
        </w:rPr>
        <w:t>ЛЫСОГОРСКОГО СЕЛЬСКОГО ПОСЕЛЕНИЯ</w:t>
      </w:r>
    </w:p>
    <w:p w14:paraId="59E59B03" w14:textId="77777777" w:rsidR="00045C30" w:rsidRPr="00045C30" w:rsidRDefault="00045C30" w:rsidP="00045C30">
      <w:pPr>
        <w:jc w:val="center"/>
        <w:rPr>
          <w:b/>
          <w:sz w:val="28"/>
        </w:rPr>
      </w:pPr>
      <w:r w:rsidRPr="00045C30">
        <w:rPr>
          <w:b/>
          <w:sz w:val="28"/>
        </w:rPr>
        <w:t xml:space="preserve">                                                                                                                 </w:t>
      </w:r>
    </w:p>
    <w:p w14:paraId="5878A1E2" w14:textId="77777777" w:rsidR="00045C30" w:rsidRPr="00045C30" w:rsidRDefault="00045C30" w:rsidP="00045C30">
      <w:pPr>
        <w:jc w:val="center"/>
        <w:rPr>
          <w:b/>
          <w:sz w:val="28"/>
        </w:rPr>
      </w:pPr>
      <w:r w:rsidRPr="00045C30">
        <w:rPr>
          <w:b/>
          <w:sz w:val="28"/>
        </w:rPr>
        <w:t>РАСПОРЯЖЕНИЕ</w:t>
      </w:r>
    </w:p>
    <w:p w14:paraId="26E750E4" w14:textId="77777777" w:rsidR="00045C30" w:rsidRPr="00045C30" w:rsidRDefault="00045C30" w:rsidP="00045C30">
      <w:pPr>
        <w:jc w:val="center"/>
        <w:rPr>
          <w:sz w:val="28"/>
        </w:rPr>
      </w:pPr>
    </w:p>
    <w:p w14:paraId="131702FD" w14:textId="66F75BB2" w:rsidR="00045C30" w:rsidRPr="00045C30" w:rsidRDefault="00045C30" w:rsidP="00045C30">
      <w:pPr>
        <w:rPr>
          <w:sz w:val="28"/>
        </w:rPr>
      </w:pPr>
      <w:r w:rsidRPr="00045C30">
        <w:rPr>
          <w:b/>
          <w:sz w:val="28"/>
        </w:rPr>
        <w:t xml:space="preserve">26.05.2022 г.                       </w:t>
      </w:r>
      <w:r>
        <w:rPr>
          <w:b/>
          <w:sz w:val="28"/>
        </w:rPr>
        <w:t xml:space="preserve">    </w:t>
      </w:r>
      <w:r w:rsidRPr="00045C30">
        <w:rPr>
          <w:b/>
          <w:sz w:val="28"/>
        </w:rPr>
        <w:t xml:space="preserve">     с. </w:t>
      </w:r>
      <w:proofErr w:type="spellStart"/>
      <w:r w:rsidRPr="00045C30">
        <w:rPr>
          <w:b/>
          <w:sz w:val="28"/>
        </w:rPr>
        <w:t>Лысогорка</w:t>
      </w:r>
      <w:proofErr w:type="spellEnd"/>
      <w:r>
        <w:rPr>
          <w:b/>
          <w:sz w:val="28"/>
        </w:rPr>
        <w:t xml:space="preserve">    </w:t>
      </w:r>
      <w:r w:rsidRPr="00045C30">
        <w:rPr>
          <w:b/>
          <w:sz w:val="28"/>
        </w:rPr>
        <w:t xml:space="preserve">                                       №  21</w:t>
      </w:r>
    </w:p>
    <w:p w14:paraId="74DA5450" w14:textId="77777777" w:rsidR="00045C30" w:rsidRPr="00045C30" w:rsidRDefault="00045C30" w:rsidP="00045C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6E167F0" w14:textId="77777777" w:rsidR="00045C30" w:rsidRPr="00045C30" w:rsidRDefault="00045C30" w:rsidP="00045C30">
      <w:pPr>
        <w:autoSpaceDE w:val="0"/>
        <w:autoSpaceDN w:val="0"/>
        <w:adjustRightInd w:val="0"/>
        <w:ind w:firstLine="706"/>
        <w:jc w:val="center"/>
        <w:rPr>
          <w:b/>
          <w:sz w:val="28"/>
          <w:szCs w:val="28"/>
        </w:rPr>
      </w:pPr>
    </w:p>
    <w:p w14:paraId="405D4B2A" w14:textId="77777777" w:rsidR="00045C30" w:rsidRPr="00045C30" w:rsidRDefault="00045C30" w:rsidP="00045C30">
      <w:pPr>
        <w:autoSpaceDE w:val="0"/>
        <w:autoSpaceDN w:val="0"/>
        <w:adjustRightInd w:val="0"/>
        <w:ind w:firstLine="706"/>
        <w:rPr>
          <w:b/>
          <w:sz w:val="28"/>
          <w:szCs w:val="28"/>
        </w:rPr>
      </w:pPr>
      <w:r w:rsidRPr="00045C30">
        <w:rPr>
          <w:b/>
          <w:sz w:val="28"/>
          <w:szCs w:val="28"/>
        </w:rPr>
        <w:t xml:space="preserve">              О местах отдыха и организованного купания людей</w:t>
      </w:r>
    </w:p>
    <w:p w14:paraId="5619502A" w14:textId="77777777" w:rsidR="00045C30" w:rsidRPr="00045C30" w:rsidRDefault="00045C30" w:rsidP="00045C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5C30">
        <w:rPr>
          <w:b/>
          <w:sz w:val="28"/>
          <w:szCs w:val="28"/>
        </w:rPr>
        <w:t xml:space="preserve">на территории  </w:t>
      </w:r>
      <w:proofErr w:type="spellStart"/>
      <w:r w:rsidRPr="00045C30">
        <w:rPr>
          <w:b/>
          <w:sz w:val="28"/>
          <w:szCs w:val="28"/>
        </w:rPr>
        <w:t>Лысогорского</w:t>
      </w:r>
      <w:proofErr w:type="spellEnd"/>
      <w:r w:rsidRPr="00045C30">
        <w:rPr>
          <w:b/>
          <w:sz w:val="28"/>
          <w:szCs w:val="28"/>
        </w:rPr>
        <w:t xml:space="preserve"> сельского  поселения</w:t>
      </w:r>
    </w:p>
    <w:p w14:paraId="24254728" w14:textId="77777777" w:rsidR="00045C30" w:rsidRPr="00045C30" w:rsidRDefault="00045C30" w:rsidP="00045C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5C30">
        <w:rPr>
          <w:b/>
          <w:sz w:val="28"/>
          <w:szCs w:val="28"/>
        </w:rPr>
        <w:t>в купальный период 2022 г.</w:t>
      </w:r>
    </w:p>
    <w:p w14:paraId="45279296" w14:textId="77777777" w:rsidR="00045C30" w:rsidRPr="00045C30" w:rsidRDefault="00045C30" w:rsidP="00045C30">
      <w:pPr>
        <w:jc w:val="both"/>
        <w:rPr>
          <w:b/>
          <w:sz w:val="28"/>
          <w:szCs w:val="28"/>
        </w:rPr>
      </w:pPr>
    </w:p>
    <w:p w14:paraId="1A2F6228" w14:textId="77777777" w:rsidR="00045C30" w:rsidRPr="00045C30" w:rsidRDefault="00045C30" w:rsidP="00045C30">
      <w:pPr>
        <w:ind w:firstLine="708"/>
        <w:jc w:val="both"/>
        <w:rPr>
          <w:sz w:val="28"/>
          <w:szCs w:val="28"/>
        </w:rPr>
      </w:pPr>
      <w:r w:rsidRPr="00045C30">
        <w:rPr>
          <w:sz w:val="28"/>
          <w:szCs w:val="28"/>
        </w:rPr>
        <w:t>В соответствии   статьи 6 Водного кодекса Российской Федерации от 03.06.2003 № 74-ФЗ,   статьёй 14 Федерального закона от 06.10.2003 года №131 ФЗ «Об общих принципах организации местного самоуправления в Российской  Федерации»</w:t>
      </w:r>
      <w:proofErr w:type="gramStart"/>
      <w:r w:rsidRPr="00045C30">
        <w:rPr>
          <w:sz w:val="28"/>
          <w:szCs w:val="28"/>
        </w:rPr>
        <w:t xml:space="preserve"> ,</w:t>
      </w:r>
      <w:proofErr w:type="gramEnd"/>
      <w:r w:rsidRPr="00045C30">
        <w:rPr>
          <w:sz w:val="28"/>
          <w:szCs w:val="28"/>
        </w:rPr>
        <w:t xml:space="preserve"> Постановлением Правительства Ростовской области от 23.05.2012 года № 436 « Об утверждении правил охраны жизни людей на водных объектах Ростовской области» и на основании  ст.2. п.1. </w:t>
      </w:r>
      <w:proofErr w:type="spellStart"/>
      <w:r w:rsidRPr="00045C30">
        <w:rPr>
          <w:sz w:val="28"/>
          <w:szCs w:val="28"/>
        </w:rPr>
        <w:t>п.п</w:t>
      </w:r>
      <w:proofErr w:type="spellEnd"/>
      <w:r w:rsidRPr="00045C30">
        <w:rPr>
          <w:sz w:val="28"/>
          <w:szCs w:val="28"/>
        </w:rPr>
        <w:t>. 26, 30. Устава муниципального образования «</w:t>
      </w:r>
      <w:proofErr w:type="spellStart"/>
      <w:r w:rsidRPr="00045C30">
        <w:rPr>
          <w:sz w:val="28"/>
          <w:szCs w:val="28"/>
        </w:rPr>
        <w:t>Лысогорское</w:t>
      </w:r>
      <w:proofErr w:type="spellEnd"/>
      <w:r w:rsidRPr="00045C30">
        <w:rPr>
          <w:sz w:val="28"/>
          <w:szCs w:val="28"/>
        </w:rPr>
        <w:t xml:space="preserve"> сельское поселение»,  в связи с наступлением летнего периода, и в целях обеспечения безопасности людей на водных объектах, охраны их жизни и здоровья в границах </w:t>
      </w:r>
      <w:proofErr w:type="spellStart"/>
      <w:r w:rsidRPr="00045C30">
        <w:rPr>
          <w:sz w:val="28"/>
          <w:szCs w:val="28"/>
        </w:rPr>
        <w:t>Лысогорского</w:t>
      </w:r>
      <w:proofErr w:type="spellEnd"/>
      <w:r w:rsidRPr="00045C30">
        <w:rPr>
          <w:sz w:val="28"/>
          <w:szCs w:val="28"/>
        </w:rPr>
        <w:t xml:space="preserve"> сельского поселения: </w:t>
      </w:r>
    </w:p>
    <w:p w14:paraId="26D54DF5" w14:textId="77777777" w:rsidR="00045C30" w:rsidRPr="00045C30" w:rsidRDefault="00045C30" w:rsidP="00045C30">
      <w:pPr>
        <w:jc w:val="both"/>
        <w:rPr>
          <w:b/>
          <w:bCs/>
          <w:color w:val="000000"/>
          <w:spacing w:val="53"/>
          <w:w w:val="102"/>
          <w:sz w:val="28"/>
          <w:szCs w:val="28"/>
        </w:rPr>
      </w:pPr>
    </w:p>
    <w:p w14:paraId="601C7709" w14:textId="77777777" w:rsidR="00045C30" w:rsidRPr="00045C30" w:rsidRDefault="00045C30" w:rsidP="00045C3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color w:val="000000"/>
          <w:spacing w:val="-9"/>
          <w:w w:val="102"/>
          <w:sz w:val="28"/>
          <w:szCs w:val="28"/>
        </w:rPr>
      </w:pPr>
      <w:r w:rsidRPr="00045C30">
        <w:rPr>
          <w:color w:val="000000"/>
          <w:spacing w:val="-9"/>
          <w:w w:val="102"/>
          <w:sz w:val="28"/>
          <w:szCs w:val="28"/>
        </w:rPr>
        <w:t xml:space="preserve">1. Места для организованного купания людей в с. </w:t>
      </w:r>
      <w:proofErr w:type="spellStart"/>
      <w:r w:rsidRPr="00045C30">
        <w:rPr>
          <w:color w:val="000000"/>
          <w:spacing w:val="-9"/>
          <w:w w:val="102"/>
          <w:sz w:val="28"/>
          <w:szCs w:val="28"/>
        </w:rPr>
        <w:t>Лысогорка</w:t>
      </w:r>
      <w:proofErr w:type="spellEnd"/>
      <w:r w:rsidRPr="00045C30">
        <w:rPr>
          <w:color w:val="000000"/>
          <w:spacing w:val="-9"/>
          <w:w w:val="102"/>
          <w:sz w:val="28"/>
          <w:szCs w:val="28"/>
        </w:rPr>
        <w:t xml:space="preserve">, х. Крюково, с. </w:t>
      </w:r>
      <w:proofErr w:type="spellStart"/>
      <w:r w:rsidRPr="00045C30">
        <w:rPr>
          <w:color w:val="000000"/>
          <w:spacing w:val="-9"/>
          <w:w w:val="102"/>
          <w:sz w:val="28"/>
          <w:szCs w:val="28"/>
        </w:rPr>
        <w:t>Новоспасовка</w:t>
      </w:r>
      <w:proofErr w:type="spellEnd"/>
      <w:r w:rsidRPr="00045C30">
        <w:rPr>
          <w:color w:val="000000"/>
          <w:spacing w:val="-9"/>
          <w:w w:val="102"/>
          <w:sz w:val="28"/>
          <w:szCs w:val="28"/>
        </w:rPr>
        <w:t xml:space="preserve"> и с. </w:t>
      </w:r>
      <w:proofErr w:type="spellStart"/>
      <w:r w:rsidRPr="00045C30">
        <w:rPr>
          <w:color w:val="000000"/>
          <w:spacing w:val="-9"/>
          <w:w w:val="102"/>
          <w:sz w:val="28"/>
          <w:szCs w:val="28"/>
        </w:rPr>
        <w:t>Новиковка</w:t>
      </w:r>
      <w:proofErr w:type="spellEnd"/>
      <w:r w:rsidRPr="00045C30">
        <w:rPr>
          <w:color w:val="000000"/>
          <w:spacing w:val="-9"/>
          <w:w w:val="102"/>
          <w:sz w:val="28"/>
          <w:szCs w:val="28"/>
        </w:rPr>
        <w:t xml:space="preserve"> не определены.</w:t>
      </w:r>
    </w:p>
    <w:p w14:paraId="3F0F759A" w14:textId="77777777" w:rsidR="00045C30" w:rsidRPr="00045C30" w:rsidRDefault="00045C30" w:rsidP="00045C3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color w:val="000000"/>
          <w:spacing w:val="-9"/>
          <w:w w:val="102"/>
          <w:sz w:val="28"/>
          <w:szCs w:val="28"/>
        </w:rPr>
      </w:pPr>
      <w:r w:rsidRPr="00045C30">
        <w:rPr>
          <w:color w:val="000000"/>
          <w:spacing w:val="-9"/>
          <w:w w:val="102"/>
          <w:sz w:val="28"/>
          <w:szCs w:val="28"/>
        </w:rPr>
        <w:t xml:space="preserve">2. Определить место для организованного отдыха людей у воды на береговой зоне водного объекта расположенного в </w:t>
      </w:r>
      <w:r w:rsidRPr="00045C30">
        <w:rPr>
          <w:sz w:val="28"/>
          <w:szCs w:val="28"/>
        </w:rPr>
        <w:t xml:space="preserve">0,5 км. северо-западнее </w:t>
      </w:r>
      <w:proofErr w:type="spellStart"/>
      <w:r w:rsidRPr="00045C30">
        <w:rPr>
          <w:sz w:val="28"/>
          <w:szCs w:val="28"/>
        </w:rPr>
        <w:t>с</w:t>
      </w:r>
      <w:proofErr w:type="gramStart"/>
      <w:r w:rsidRPr="00045C30">
        <w:rPr>
          <w:sz w:val="28"/>
          <w:szCs w:val="28"/>
        </w:rPr>
        <w:t>.Н</w:t>
      </w:r>
      <w:proofErr w:type="gramEnd"/>
      <w:r w:rsidRPr="00045C30">
        <w:rPr>
          <w:sz w:val="28"/>
          <w:szCs w:val="28"/>
        </w:rPr>
        <w:t>овоспасовка</w:t>
      </w:r>
      <w:proofErr w:type="spellEnd"/>
      <w:r w:rsidRPr="00045C30">
        <w:rPr>
          <w:sz w:val="28"/>
          <w:szCs w:val="28"/>
        </w:rPr>
        <w:t>.</w:t>
      </w:r>
    </w:p>
    <w:p w14:paraId="4F1F6CE9" w14:textId="77777777" w:rsidR="00045C30" w:rsidRPr="00045C30" w:rsidRDefault="00045C30" w:rsidP="00045C3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color w:val="000000"/>
          <w:spacing w:val="1"/>
          <w:sz w:val="28"/>
          <w:szCs w:val="28"/>
        </w:rPr>
      </w:pPr>
      <w:r w:rsidRPr="00045C30">
        <w:rPr>
          <w:w w:val="102"/>
          <w:sz w:val="28"/>
          <w:szCs w:val="28"/>
        </w:rPr>
        <w:t xml:space="preserve">3. </w:t>
      </w:r>
      <w:r w:rsidRPr="00045C30">
        <w:rPr>
          <w:color w:val="000000"/>
          <w:spacing w:val="-9"/>
          <w:w w:val="102"/>
          <w:sz w:val="28"/>
          <w:szCs w:val="28"/>
        </w:rPr>
        <w:t xml:space="preserve">Рекомендовать собственникам водных объектов  установить в местах для запрета купания  опознавательные  таблички (аншлаги) с надписью  «Купание запрещено».    </w:t>
      </w:r>
    </w:p>
    <w:p w14:paraId="03A209EE" w14:textId="77777777" w:rsidR="00045C30" w:rsidRPr="00045C30" w:rsidRDefault="00045C30" w:rsidP="00045C30">
      <w:pPr>
        <w:shd w:val="clear" w:color="auto" w:fill="FFFFFF"/>
        <w:ind w:firstLine="708"/>
        <w:jc w:val="both"/>
        <w:rPr>
          <w:bCs/>
          <w:color w:val="000000"/>
          <w:spacing w:val="-5"/>
          <w:sz w:val="28"/>
          <w:szCs w:val="28"/>
        </w:rPr>
      </w:pPr>
      <w:r w:rsidRPr="00045C30">
        <w:rPr>
          <w:bCs/>
          <w:color w:val="000000"/>
          <w:spacing w:val="-5"/>
          <w:sz w:val="28"/>
          <w:szCs w:val="28"/>
        </w:rPr>
        <w:t xml:space="preserve">4. Опубликовать настоящее распоряжение в информационном бюллетене </w:t>
      </w:r>
      <w:proofErr w:type="spellStart"/>
      <w:r w:rsidRPr="00045C30">
        <w:rPr>
          <w:bCs/>
          <w:color w:val="000000"/>
          <w:spacing w:val="-5"/>
          <w:sz w:val="28"/>
          <w:szCs w:val="28"/>
        </w:rPr>
        <w:t>Лысогорского</w:t>
      </w:r>
      <w:proofErr w:type="spellEnd"/>
      <w:r w:rsidRPr="00045C30">
        <w:rPr>
          <w:bCs/>
          <w:color w:val="000000"/>
          <w:spacing w:val="-5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Pr="00045C30">
        <w:rPr>
          <w:bCs/>
          <w:color w:val="000000"/>
          <w:spacing w:val="-5"/>
          <w:sz w:val="28"/>
          <w:szCs w:val="28"/>
        </w:rPr>
        <w:t>Лысогорского</w:t>
      </w:r>
      <w:proofErr w:type="spellEnd"/>
      <w:r w:rsidRPr="00045C30">
        <w:rPr>
          <w:bCs/>
          <w:color w:val="000000"/>
          <w:spacing w:val="-5"/>
          <w:sz w:val="28"/>
          <w:szCs w:val="28"/>
        </w:rPr>
        <w:t xml:space="preserve"> сельского поселения в сети Интернет.</w:t>
      </w:r>
    </w:p>
    <w:p w14:paraId="7A63966C" w14:textId="77777777" w:rsidR="00045C30" w:rsidRPr="00045C30" w:rsidRDefault="00045C30" w:rsidP="00045C30">
      <w:pPr>
        <w:shd w:val="clear" w:color="auto" w:fill="FFFFFF"/>
        <w:ind w:firstLine="708"/>
        <w:jc w:val="both"/>
        <w:rPr>
          <w:bCs/>
          <w:color w:val="000000"/>
          <w:spacing w:val="-5"/>
          <w:sz w:val="28"/>
          <w:szCs w:val="28"/>
        </w:rPr>
      </w:pPr>
      <w:r w:rsidRPr="00045C30">
        <w:rPr>
          <w:bCs/>
          <w:color w:val="000000"/>
          <w:spacing w:val="-5"/>
          <w:sz w:val="28"/>
          <w:szCs w:val="28"/>
        </w:rPr>
        <w:t>5. Настоящее распоряжение вступает в силу со дня опубликования.</w:t>
      </w:r>
    </w:p>
    <w:p w14:paraId="598E9875" w14:textId="77777777" w:rsidR="00045C30" w:rsidRPr="00045C30" w:rsidRDefault="00045C30" w:rsidP="00045C30">
      <w:pPr>
        <w:shd w:val="clear" w:color="auto" w:fill="FFFFFF"/>
        <w:ind w:firstLine="708"/>
        <w:jc w:val="both"/>
      </w:pPr>
      <w:r w:rsidRPr="00045C30">
        <w:rPr>
          <w:color w:val="000000"/>
          <w:spacing w:val="1"/>
          <w:sz w:val="28"/>
          <w:szCs w:val="28"/>
        </w:rPr>
        <w:t xml:space="preserve">6. </w:t>
      </w:r>
      <w:proofErr w:type="gramStart"/>
      <w:r w:rsidRPr="00045C30">
        <w:rPr>
          <w:bCs/>
          <w:color w:val="000000"/>
          <w:spacing w:val="-5"/>
          <w:sz w:val="28"/>
          <w:szCs w:val="28"/>
        </w:rPr>
        <w:t>Контроль за</w:t>
      </w:r>
      <w:proofErr w:type="gramEnd"/>
      <w:r w:rsidRPr="00045C30">
        <w:rPr>
          <w:bCs/>
          <w:color w:val="000000"/>
          <w:spacing w:val="-5"/>
          <w:sz w:val="28"/>
          <w:szCs w:val="28"/>
        </w:rPr>
        <w:t xml:space="preserve"> выполнением  настоящего распоряжения оставляю за собой.</w:t>
      </w:r>
    </w:p>
    <w:p w14:paraId="4E7B97A5" w14:textId="77777777" w:rsidR="00045C30" w:rsidRPr="00045C30" w:rsidRDefault="00045C30" w:rsidP="00045C3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92"/>
        <w:rPr>
          <w:color w:val="000000"/>
          <w:spacing w:val="1"/>
          <w:sz w:val="28"/>
          <w:szCs w:val="28"/>
        </w:rPr>
      </w:pPr>
    </w:p>
    <w:p w14:paraId="7675784B" w14:textId="77777777" w:rsidR="00045C30" w:rsidRPr="00045C30" w:rsidRDefault="00045C30" w:rsidP="00045C3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color w:val="000000"/>
          <w:spacing w:val="-9"/>
          <w:w w:val="102"/>
          <w:sz w:val="28"/>
          <w:szCs w:val="28"/>
        </w:rPr>
      </w:pPr>
      <w:r w:rsidRPr="00045C30">
        <w:rPr>
          <w:b/>
          <w:bCs/>
          <w:color w:val="000000"/>
          <w:spacing w:val="53"/>
          <w:w w:val="102"/>
        </w:rPr>
        <w:t xml:space="preserve"> </w:t>
      </w:r>
      <w:r w:rsidRPr="00045C30">
        <w:t xml:space="preserve">  </w:t>
      </w:r>
    </w:p>
    <w:p w14:paraId="1394CFE8" w14:textId="77777777" w:rsidR="00045C30" w:rsidRPr="00045C30" w:rsidRDefault="00045C30" w:rsidP="00045C30">
      <w:pPr>
        <w:shd w:val="clear" w:color="auto" w:fill="FFFFFF"/>
        <w:ind w:left="38"/>
        <w:rPr>
          <w:color w:val="000000"/>
          <w:spacing w:val="-2"/>
          <w:sz w:val="28"/>
          <w:szCs w:val="28"/>
        </w:rPr>
      </w:pPr>
      <w:r w:rsidRPr="00045C30">
        <w:rPr>
          <w:color w:val="000000"/>
          <w:spacing w:val="-2"/>
          <w:sz w:val="28"/>
          <w:szCs w:val="28"/>
        </w:rPr>
        <w:t>Глава Администрации</w:t>
      </w:r>
    </w:p>
    <w:p w14:paraId="4EF8B818" w14:textId="77777777" w:rsidR="00045C30" w:rsidRPr="00045C30" w:rsidRDefault="00045C30" w:rsidP="00045C30">
      <w:pPr>
        <w:shd w:val="clear" w:color="auto" w:fill="FFFFFF"/>
        <w:ind w:left="38"/>
        <w:rPr>
          <w:color w:val="000000"/>
          <w:spacing w:val="-2"/>
          <w:sz w:val="28"/>
          <w:szCs w:val="28"/>
        </w:rPr>
      </w:pPr>
      <w:proofErr w:type="spellStart"/>
      <w:r w:rsidRPr="00045C30">
        <w:rPr>
          <w:color w:val="000000"/>
          <w:spacing w:val="-2"/>
          <w:sz w:val="28"/>
          <w:szCs w:val="28"/>
        </w:rPr>
        <w:t>Лысогорского</w:t>
      </w:r>
      <w:proofErr w:type="spellEnd"/>
      <w:r w:rsidRPr="00045C30">
        <w:rPr>
          <w:color w:val="000000"/>
          <w:spacing w:val="-2"/>
          <w:sz w:val="28"/>
          <w:szCs w:val="28"/>
        </w:rPr>
        <w:t xml:space="preserve"> сельского поселения                                           Н.В. </w:t>
      </w:r>
      <w:proofErr w:type="spellStart"/>
      <w:r w:rsidRPr="00045C30">
        <w:rPr>
          <w:color w:val="000000"/>
          <w:spacing w:val="-2"/>
          <w:sz w:val="28"/>
          <w:szCs w:val="28"/>
        </w:rPr>
        <w:t>Бошкова</w:t>
      </w:r>
      <w:proofErr w:type="spellEnd"/>
    </w:p>
    <w:p w14:paraId="36BB4F21" w14:textId="77777777" w:rsidR="00045C30" w:rsidRPr="00045C30" w:rsidRDefault="00045C30" w:rsidP="00045C30">
      <w:pPr>
        <w:shd w:val="clear" w:color="auto" w:fill="FFFFFF"/>
        <w:ind w:left="38"/>
      </w:pPr>
      <w:r w:rsidRPr="00045C30">
        <w:t xml:space="preserve"> </w:t>
      </w:r>
    </w:p>
    <w:p w14:paraId="4AD779BB" w14:textId="77777777" w:rsidR="00045C30" w:rsidRPr="00045C30" w:rsidRDefault="00045C30" w:rsidP="00045C30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</w:p>
    <w:p w14:paraId="791396F7" w14:textId="77777777" w:rsidR="00045C30" w:rsidRDefault="00045C30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4F4AEDD0" w14:textId="0892370E" w:rsidR="00B14634" w:rsidRPr="00A040AD" w:rsidRDefault="00530593" w:rsidP="00B14634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  <w:r w:rsidRPr="00A040AD">
        <w:rPr>
          <w:i/>
          <w:iCs/>
          <w:color w:val="4D4D4D"/>
          <w:sz w:val="28"/>
          <w:szCs w:val="28"/>
          <w:lang w:val="en-US"/>
        </w:rPr>
        <w:t>c</w:t>
      </w:r>
      <w:r w:rsidRPr="00A040AD">
        <w:rPr>
          <w:i/>
          <w:iCs/>
          <w:color w:val="4D4D4D"/>
          <w:sz w:val="28"/>
          <w:szCs w:val="28"/>
        </w:rPr>
        <w:t>.</w:t>
      </w:r>
      <w:proofErr w:type="spellStart"/>
      <w:r w:rsidRPr="00A040AD">
        <w:rPr>
          <w:i/>
          <w:iCs/>
          <w:color w:val="4D4D4D"/>
          <w:sz w:val="28"/>
          <w:szCs w:val="28"/>
        </w:rPr>
        <w:t>Лысогорка</w:t>
      </w:r>
      <w:proofErr w:type="spellEnd"/>
    </w:p>
    <w:p w14:paraId="3B074526" w14:textId="77777777" w:rsidR="00530593" w:rsidRDefault="00530593" w:rsidP="00530593">
      <w:pPr>
        <w:rPr>
          <w:sz w:val="28"/>
          <w:szCs w:val="28"/>
        </w:rPr>
      </w:pPr>
    </w:p>
    <w:p w14:paraId="20F4A33D" w14:textId="77777777" w:rsidR="00530593" w:rsidRPr="00A040AD" w:rsidRDefault="00530593" w:rsidP="00530593">
      <w:pPr>
        <w:rPr>
          <w:sz w:val="28"/>
          <w:szCs w:val="28"/>
        </w:rPr>
      </w:pPr>
    </w:p>
    <w:p w14:paraId="06C5FCFA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 xml:space="preserve">Учредитель: </w:t>
      </w:r>
    </w:p>
    <w:p w14:paraId="7486BF49" w14:textId="4635E7CB" w:rsidR="0053059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Администрация </w:t>
      </w: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Лысогорского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сельского поселения.</w:t>
      </w:r>
    </w:p>
    <w:p w14:paraId="77E56D92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>Издается</w:t>
      </w:r>
    </w:p>
    <w:p w14:paraId="37A9833C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Лысогорское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4E5150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446BD04E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 xml:space="preserve">Распространяется </w:t>
      </w:r>
    </w:p>
    <w:p w14:paraId="7723112E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БЕСПЛАТНО.</w:t>
      </w:r>
    </w:p>
    <w:p w14:paraId="1757118B" w14:textId="77777777" w:rsidR="00530593" w:rsidRPr="004E5150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0248B07B" w14:textId="77777777" w:rsidR="00530593" w:rsidRPr="004E5150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 xml:space="preserve">Тираж </w:t>
      </w: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20 экз.</w:t>
      </w:r>
    </w:p>
    <w:p w14:paraId="39A70DE4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</w:p>
    <w:p w14:paraId="58CCA7F0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>Главный редактор</w:t>
      </w: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Лысогорского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сельского поселения» - Глава </w:t>
      </w:r>
      <w:r>
        <w:rPr>
          <w:rFonts w:ascii="Trebuchet MS" w:hAnsi="Trebuchet MS"/>
          <w:i/>
          <w:iCs/>
          <w:color w:val="4D4D4D"/>
          <w:sz w:val="20"/>
          <w:szCs w:val="20"/>
        </w:rPr>
        <w:t xml:space="preserve">Администрации </w:t>
      </w: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Лысогорского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сельского поселения </w:t>
      </w:r>
    </w:p>
    <w:p w14:paraId="27E03B24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БОШКОВА Наталья Витальевна.</w:t>
      </w:r>
    </w:p>
    <w:p w14:paraId="6049A992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04FB298C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32759BBA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>Адрес редакции и издателя:</w:t>
      </w:r>
    </w:p>
    <w:p w14:paraId="64E40D6D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с</w:t>
      </w:r>
      <w:proofErr w:type="gram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.Л</w:t>
      </w:r>
      <w:proofErr w:type="gram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ысогорка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, ул. Кооперативная, д. 8.</w:t>
      </w:r>
    </w:p>
    <w:p w14:paraId="16D962FE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2CB76B3D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1399C925" w14:textId="77777777" w:rsidR="00530593" w:rsidRPr="004E5150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Тел.:8(863)48-36-3-45</w:t>
      </w:r>
    </w:p>
    <w:p w14:paraId="0DC65CF2" w14:textId="77777777" w:rsidR="00530593" w:rsidRPr="004E5150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Факс: 8(863)48-36-3-94</w:t>
      </w:r>
    </w:p>
    <w:p w14:paraId="0DE874DA" w14:textId="77777777" w:rsidR="00530593" w:rsidRPr="004537A2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  <w:lang w:val="en-US"/>
        </w:rPr>
        <w:t>E</w:t>
      </w:r>
      <w:r w:rsidRPr="004537A2">
        <w:rPr>
          <w:rFonts w:ascii="Trebuchet MS" w:hAnsi="Trebuchet MS"/>
          <w:i/>
          <w:iCs/>
          <w:color w:val="4D4D4D"/>
          <w:sz w:val="20"/>
          <w:szCs w:val="20"/>
        </w:rPr>
        <w:t>-</w:t>
      </w:r>
      <w:r w:rsidRPr="004E5150">
        <w:rPr>
          <w:rFonts w:ascii="Trebuchet MS" w:hAnsi="Trebuchet MS"/>
          <w:i/>
          <w:iCs/>
          <w:color w:val="4D4D4D"/>
          <w:sz w:val="20"/>
          <w:szCs w:val="20"/>
          <w:lang w:val="en-US"/>
        </w:rPr>
        <w:t>mail</w:t>
      </w:r>
      <w:r w:rsidRPr="004537A2">
        <w:rPr>
          <w:rFonts w:ascii="Trebuchet MS" w:hAnsi="Trebuchet MS"/>
          <w:i/>
          <w:iCs/>
          <w:color w:val="4D4D4D"/>
          <w:sz w:val="20"/>
          <w:szCs w:val="20"/>
        </w:rPr>
        <w:t xml:space="preserve">: </w:t>
      </w:r>
      <w:hyperlink r:id="rId21" w:history="1">
        <w:r w:rsidRPr="004E5150">
          <w:rPr>
            <w:rStyle w:val="a7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lsp</w:t>
        </w:r>
        <w:r w:rsidRPr="004537A2">
          <w:rPr>
            <w:rStyle w:val="a7"/>
            <w:rFonts w:ascii="Trebuchet MS" w:hAnsi="Trebuchet MS"/>
            <w:i/>
            <w:iCs/>
            <w:color w:val="4D4D4D"/>
            <w:sz w:val="20"/>
            <w:szCs w:val="20"/>
          </w:rPr>
          <w:t>-</w:t>
        </w:r>
        <w:r w:rsidRPr="004E5150">
          <w:rPr>
            <w:rStyle w:val="a7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adm</w:t>
        </w:r>
        <w:r w:rsidRPr="004537A2">
          <w:rPr>
            <w:rStyle w:val="a7"/>
            <w:rFonts w:ascii="Trebuchet MS" w:hAnsi="Trebuchet MS"/>
            <w:i/>
            <w:iCs/>
            <w:color w:val="4D4D4D"/>
            <w:sz w:val="20"/>
            <w:szCs w:val="20"/>
          </w:rPr>
          <w:t>@</w:t>
        </w:r>
        <w:r w:rsidRPr="004E5150">
          <w:rPr>
            <w:rStyle w:val="a7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mail</w:t>
        </w:r>
        <w:r w:rsidRPr="004537A2">
          <w:rPr>
            <w:rStyle w:val="a7"/>
            <w:rFonts w:ascii="Trebuchet MS" w:hAnsi="Trebuchet MS"/>
            <w:i/>
            <w:iCs/>
            <w:color w:val="4D4D4D"/>
            <w:sz w:val="20"/>
            <w:szCs w:val="20"/>
          </w:rPr>
          <w:t>.</w:t>
        </w:r>
        <w:r w:rsidRPr="004E5150">
          <w:rPr>
            <w:rStyle w:val="a7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ru</w:t>
        </w:r>
      </w:hyperlink>
      <w:r w:rsidRPr="004537A2">
        <w:rPr>
          <w:rFonts w:ascii="Trebuchet MS" w:hAnsi="Trebuchet MS"/>
          <w:i/>
          <w:iCs/>
          <w:color w:val="4D4D4D"/>
          <w:sz w:val="20"/>
          <w:szCs w:val="20"/>
        </w:rPr>
        <w:t xml:space="preserve">, </w:t>
      </w:r>
      <w:hyperlink r:id="rId22" w:history="1">
        <w:r w:rsidRPr="004E5150">
          <w:rPr>
            <w:rStyle w:val="a7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sp</w:t>
        </w:r>
        <w:r w:rsidRPr="004537A2">
          <w:rPr>
            <w:rStyle w:val="a7"/>
            <w:rFonts w:ascii="Trebuchet MS" w:hAnsi="Trebuchet MS"/>
            <w:i/>
            <w:iCs/>
            <w:color w:val="4D4D4D"/>
            <w:sz w:val="20"/>
            <w:szCs w:val="20"/>
          </w:rPr>
          <w:t>19205@</w:t>
        </w:r>
        <w:r w:rsidRPr="004E5150">
          <w:rPr>
            <w:rStyle w:val="a7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donpac</w:t>
        </w:r>
        <w:r w:rsidRPr="004537A2">
          <w:rPr>
            <w:rStyle w:val="a7"/>
            <w:rFonts w:ascii="Trebuchet MS" w:hAnsi="Trebuchet MS"/>
            <w:i/>
            <w:iCs/>
            <w:color w:val="4D4D4D"/>
            <w:sz w:val="20"/>
            <w:szCs w:val="20"/>
          </w:rPr>
          <w:t>.</w:t>
        </w:r>
        <w:proofErr w:type="spellStart"/>
        <w:r w:rsidRPr="004E5150">
          <w:rPr>
            <w:rStyle w:val="a7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A040AD" w:rsidRDefault="00530593" w:rsidP="00530593">
      <w:pPr>
        <w:jc w:val="center"/>
        <w:rPr>
          <w:sz w:val="28"/>
          <w:szCs w:val="28"/>
        </w:rPr>
      </w:pPr>
    </w:p>
    <w:sectPr w:rsidR="00530593" w:rsidRPr="00A040AD" w:rsidSect="0050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25227" w14:textId="77777777" w:rsidR="0071718A" w:rsidRDefault="0071718A" w:rsidP="005E4950">
      <w:r>
        <w:separator/>
      </w:r>
    </w:p>
  </w:endnote>
  <w:endnote w:type="continuationSeparator" w:id="0">
    <w:p w14:paraId="2D4D4A87" w14:textId="77777777" w:rsidR="0071718A" w:rsidRDefault="0071718A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95BAD" w14:textId="77777777" w:rsidR="0071718A" w:rsidRDefault="0071718A" w:rsidP="005E4950">
      <w:r>
        <w:separator/>
      </w:r>
    </w:p>
  </w:footnote>
  <w:footnote w:type="continuationSeparator" w:id="0">
    <w:p w14:paraId="71F4E9D1" w14:textId="77777777" w:rsidR="0071718A" w:rsidRDefault="0071718A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07C20CA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3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62C34"/>
    <w:multiLevelType w:val="multilevel"/>
    <w:tmpl w:val="2130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BF2098"/>
    <w:multiLevelType w:val="hybridMultilevel"/>
    <w:tmpl w:val="BF48E3A6"/>
    <w:lvl w:ilvl="0" w:tplc="B67A0B2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0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24DAE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2">
    <w:nsid w:val="3822218B"/>
    <w:multiLevelType w:val="hybridMultilevel"/>
    <w:tmpl w:val="F65CDAD6"/>
    <w:lvl w:ilvl="0" w:tplc="A2808C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F7237"/>
    <w:multiLevelType w:val="hybridMultilevel"/>
    <w:tmpl w:val="8DCA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0C0276"/>
    <w:multiLevelType w:val="hybridMultilevel"/>
    <w:tmpl w:val="252A122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66295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8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F3D91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2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68705860"/>
    <w:multiLevelType w:val="hybridMultilevel"/>
    <w:tmpl w:val="46C8DBB6"/>
    <w:lvl w:ilvl="0" w:tplc="0FF224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D6757AC"/>
    <w:multiLevelType w:val="multilevel"/>
    <w:tmpl w:val="4974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5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74158F3"/>
    <w:multiLevelType w:val="multilevel"/>
    <w:tmpl w:val="774158F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3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5"/>
  </w:num>
  <w:num w:numId="5">
    <w:abstractNumId w:val="30"/>
  </w:num>
  <w:num w:numId="6">
    <w:abstractNumId w:val="4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22"/>
  </w:num>
  <w:num w:numId="13">
    <w:abstractNumId w:val="10"/>
  </w:num>
  <w:num w:numId="14">
    <w:abstractNumId w:val="16"/>
  </w:num>
  <w:num w:numId="15">
    <w:abstractNumId w:val="18"/>
  </w:num>
  <w:num w:numId="16">
    <w:abstractNumId w:val="20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15"/>
  </w:num>
  <w:num w:numId="22">
    <w:abstractNumId w:val="14"/>
  </w:num>
  <w:num w:numId="23">
    <w:abstractNumId w:val="24"/>
  </w:num>
  <w:num w:numId="24">
    <w:abstractNumId w:val="5"/>
  </w:num>
  <w:num w:numId="25">
    <w:abstractNumId w:val="21"/>
  </w:num>
  <w:num w:numId="26">
    <w:abstractNumId w:val="2"/>
  </w:num>
  <w:num w:numId="27">
    <w:abstractNumId w:val="17"/>
  </w:num>
  <w:num w:numId="28">
    <w:abstractNumId w:val="11"/>
  </w:num>
  <w:num w:numId="29">
    <w:abstractNumId w:val="27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45C30"/>
    <w:rsid w:val="002B6918"/>
    <w:rsid w:val="00316241"/>
    <w:rsid w:val="004015BC"/>
    <w:rsid w:val="0043056E"/>
    <w:rsid w:val="00476F21"/>
    <w:rsid w:val="004E4275"/>
    <w:rsid w:val="00501409"/>
    <w:rsid w:val="005053F5"/>
    <w:rsid w:val="00530593"/>
    <w:rsid w:val="005E4950"/>
    <w:rsid w:val="006C7C04"/>
    <w:rsid w:val="0071718A"/>
    <w:rsid w:val="00883443"/>
    <w:rsid w:val="00891BFF"/>
    <w:rsid w:val="00A17B09"/>
    <w:rsid w:val="00A3656F"/>
    <w:rsid w:val="00B14634"/>
    <w:rsid w:val="00C96444"/>
    <w:rsid w:val="00DA3EC4"/>
    <w:rsid w:val="00F208C9"/>
    <w:rsid w:val="00F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uiPriority w:val="99"/>
    <w:unhideWhenUsed/>
    <w:rsid w:val="00530593"/>
    <w:pPr>
      <w:spacing w:before="100" w:beforeAutospacing="1" w:after="100" w:afterAutospacing="1"/>
    </w:pPr>
  </w:style>
  <w:style w:type="paragraph" w:styleId="a6">
    <w:name w:val="List Paragraph"/>
    <w:aliases w:val="Bullet List,FooterText,numbered,Paragraphe de liste1,lp1,it_List1,Абзац списка литеральный,Абзац списка2,Абзац списка21"/>
    <w:basedOn w:val="a1"/>
    <w:uiPriority w:val="34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rsid w:val="00530593"/>
    <w:rPr>
      <w:rFonts w:cs="Times New Roman"/>
      <w:color w:val="0000FF"/>
      <w:u w:val="single"/>
    </w:rPr>
  </w:style>
  <w:style w:type="paragraph" w:styleId="a8">
    <w:name w:val="Body Text"/>
    <w:aliases w:val="Основной текст1,Основной текст Знак Знак,bt"/>
    <w:basedOn w:val="a1"/>
    <w:link w:val="a9"/>
    <w:unhideWhenUsed/>
    <w:rsid w:val="00530593"/>
    <w:pPr>
      <w:jc w:val="both"/>
    </w:pPr>
    <w:rPr>
      <w:sz w:val="28"/>
      <w:szCs w:val="20"/>
    </w:rPr>
  </w:style>
  <w:style w:type="character" w:customStyle="1" w:styleId="a9">
    <w:name w:val="Основной текст Знак"/>
    <w:aliases w:val="Основной текст1 Знак2,Основной текст Знак Знак Знак2,bt Знак2"/>
    <w:basedOn w:val="a2"/>
    <w:link w:val="a8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a">
    <w:name w:val="header"/>
    <w:basedOn w:val="a1"/>
    <w:link w:val="ab"/>
    <w:uiPriority w:val="99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b">
    <w:name w:val="Верхний колонтитул Знак"/>
    <w:basedOn w:val="a2"/>
    <w:link w:val="aa"/>
    <w:uiPriority w:val="99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1"/>
    <w:next w:val="a1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1"/>
    <w:link w:val="ae"/>
    <w:unhideWhenUsed/>
    <w:rsid w:val="005E4950"/>
    <w:rPr>
      <w:sz w:val="20"/>
      <w:szCs w:val="20"/>
      <w:lang w:val="en-US" w:eastAsia="en-US"/>
    </w:rPr>
  </w:style>
  <w:style w:type="character" w:customStyle="1" w:styleId="ae">
    <w:name w:val="Текст сноски Знак"/>
    <w:basedOn w:val="a2"/>
    <w:link w:val="ad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">
    <w:name w:val="footnote reference"/>
    <w:aliases w:val="Знак сноски-FN,Ciae niinee-FN,Знак сноски 1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1"/>
    <w:link w:val="af2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4"/>
    <w:uiPriority w:val="99"/>
    <w:unhideWhenUsed/>
    <w:rsid w:val="00DA3EC4"/>
    <w:pPr>
      <w:spacing w:after="120"/>
      <w:ind w:left="283"/>
    </w:p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3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5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1">
    <w:name w:val="Основной шрифт абзаца1"/>
    <w:rsid w:val="00DA3EC4"/>
  </w:style>
  <w:style w:type="character" w:styleId="af6">
    <w:name w:val="page number"/>
    <w:basedOn w:val="11"/>
    <w:rsid w:val="00DA3EC4"/>
  </w:style>
  <w:style w:type="character" w:customStyle="1" w:styleId="af7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8">
    <w:name w:val="Title"/>
    <w:basedOn w:val="a1"/>
    <w:next w:val="a8"/>
    <w:link w:val="af9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9">
    <w:name w:val="Название Знак"/>
    <w:basedOn w:val="a2"/>
    <w:link w:val="af8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a">
    <w:name w:val="List"/>
    <w:basedOn w:val="a8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2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b">
    <w:basedOn w:val="a1"/>
    <w:next w:val="a5"/>
    <w:rsid w:val="00DA3EC4"/>
    <w:pPr>
      <w:spacing w:before="100" w:beforeAutospacing="1" w:after="100" w:afterAutospacing="1"/>
    </w:pPr>
  </w:style>
  <w:style w:type="paragraph" w:styleId="afc">
    <w:name w:val="Subtitle"/>
    <w:basedOn w:val="af8"/>
    <w:next w:val="a8"/>
    <w:link w:val="afd"/>
    <w:qFormat/>
    <w:rsid w:val="00DA3EC4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4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5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uiPriority w:val="99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e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DA3EC4"/>
    <w:pPr>
      <w:jc w:val="center"/>
    </w:pPr>
    <w:rPr>
      <w:b/>
      <w:bCs/>
    </w:rPr>
  </w:style>
  <w:style w:type="paragraph" w:customStyle="1" w:styleId="aff1">
    <w:name w:val="Содержимое врезки"/>
    <w:basedOn w:val="a8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 Spacing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Balloon Text"/>
    <w:basedOn w:val="a1"/>
    <w:link w:val="aff4"/>
    <w:uiPriority w:val="99"/>
    <w:rsid w:val="00DA3E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5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8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3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4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7">
    <w:name w:val="annotation reference"/>
    <w:uiPriority w:val="99"/>
    <w:rsid w:val="00DA3EC4"/>
    <w:rPr>
      <w:sz w:val="16"/>
      <w:szCs w:val="16"/>
    </w:rPr>
  </w:style>
  <w:style w:type="paragraph" w:styleId="aff8">
    <w:name w:val="annotation text"/>
    <w:basedOn w:val="a1"/>
    <w:link w:val="aff9"/>
    <w:uiPriority w:val="99"/>
    <w:rsid w:val="00DA3EC4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rsid w:val="00DA3EC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c">
    <w:name w:val="Emphasis"/>
    <w:qFormat/>
    <w:rsid w:val="00DA3EC4"/>
    <w:rPr>
      <w:i/>
      <w:iCs/>
    </w:rPr>
  </w:style>
  <w:style w:type="character" w:customStyle="1" w:styleId="affd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d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e">
    <w:name w:val="Подпись к таблице_"/>
    <w:link w:val="afff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">
    <w:name w:val="Подпись к таблице"/>
    <w:basedOn w:val="a1"/>
    <w:link w:val="affe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a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1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numbering" w:customStyle="1" w:styleId="1b">
    <w:name w:val="Нет списка1"/>
    <w:next w:val="a4"/>
    <w:uiPriority w:val="99"/>
    <w:semiHidden/>
    <w:unhideWhenUsed/>
    <w:rsid w:val="00C96444"/>
  </w:style>
  <w:style w:type="character" w:customStyle="1" w:styleId="afff2">
    <w:name w:val="Схема документа Знак"/>
    <w:link w:val="afff3"/>
    <w:uiPriority w:val="99"/>
    <w:semiHidden/>
    <w:locked/>
    <w:rsid w:val="00C96444"/>
    <w:rPr>
      <w:rFonts w:ascii="Times New Roman" w:hAnsi="Times New Roman" w:cs="Times New Roman"/>
      <w:sz w:val="2"/>
      <w:shd w:val="clear" w:color="auto" w:fill="000080"/>
    </w:rPr>
  </w:style>
  <w:style w:type="paragraph" w:styleId="afff3">
    <w:name w:val="Document Map"/>
    <w:basedOn w:val="a1"/>
    <w:link w:val="afff2"/>
    <w:uiPriority w:val="99"/>
    <w:semiHidden/>
    <w:rsid w:val="00C96444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/>
      <w:sz w:val="2"/>
      <w:szCs w:val="22"/>
      <w:lang w:eastAsia="en-US"/>
    </w:rPr>
  </w:style>
  <w:style w:type="character" w:customStyle="1" w:styleId="1c">
    <w:name w:val="Схема документа Знак1"/>
    <w:basedOn w:val="a2"/>
    <w:uiPriority w:val="99"/>
    <w:semiHidden/>
    <w:rsid w:val="00C964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Знак Знак Знак1 Знак"/>
    <w:basedOn w:val="a1"/>
    <w:rsid w:val="00C9644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e">
    <w:name w:val="Сетка таблицы1"/>
    <w:basedOn w:val="a3"/>
    <w:next w:val="af0"/>
    <w:uiPriority w:val="59"/>
    <w:rsid w:val="00045C3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uiPriority w:val="99"/>
    <w:unhideWhenUsed/>
    <w:rsid w:val="00530593"/>
    <w:pPr>
      <w:spacing w:before="100" w:beforeAutospacing="1" w:after="100" w:afterAutospacing="1"/>
    </w:pPr>
  </w:style>
  <w:style w:type="paragraph" w:styleId="a6">
    <w:name w:val="List Paragraph"/>
    <w:aliases w:val="Bullet List,FooterText,numbered,Paragraphe de liste1,lp1,it_List1,Абзац списка литеральный,Абзац списка2,Абзац списка21"/>
    <w:basedOn w:val="a1"/>
    <w:uiPriority w:val="34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rsid w:val="00530593"/>
    <w:rPr>
      <w:rFonts w:cs="Times New Roman"/>
      <w:color w:val="0000FF"/>
      <w:u w:val="single"/>
    </w:rPr>
  </w:style>
  <w:style w:type="paragraph" w:styleId="a8">
    <w:name w:val="Body Text"/>
    <w:aliases w:val="Основной текст1,Основной текст Знак Знак,bt"/>
    <w:basedOn w:val="a1"/>
    <w:link w:val="a9"/>
    <w:unhideWhenUsed/>
    <w:rsid w:val="00530593"/>
    <w:pPr>
      <w:jc w:val="both"/>
    </w:pPr>
    <w:rPr>
      <w:sz w:val="28"/>
      <w:szCs w:val="20"/>
    </w:rPr>
  </w:style>
  <w:style w:type="character" w:customStyle="1" w:styleId="a9">
    <w:name w:val="Основной текст Знак"/>
    <w:aliases w:val="Основной текст1 Знак2,Основной текст Знак Знак Знак2,bt Знак2"/>
    <w:basedOn w:val="a2"/>
    <w:link w:val="a8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a">
    <w:name w:val="header"/>
    <w:basedOn w:val="a1"/>
    <w:link w:val="ab"/>
    <w:uiPriority w:val="99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b">
    <w:name w:val="Верхний колонтитул Знак"/>
    <w:basedOn w:val="a2"/>
    <w:link w:val="aa"/>
    <w:uiPriority w:val="99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1"/>
    <w:next w:val="a1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1"/>
    <w:link w:val="ae"/>
    <w:unhideWhenUsed/>
    <w:rsid w:val="005E4950"/>
    <w:rPr>
      <w:sz w:val="20"/>
      <w:szCs w:val="20"/>
      <w:lang w:val="en-US" w:eastAsia="en-US"/>
    </w:rPr>
  </w:style>
  <w:style w:type="character" w:customStyle="1" w:styleId="ae">
    <w:name w:val="Текст сноски Знак"/>
    <w:basedOn w:val="a2"/>
    <w:link w:val="ad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">
    <w:name w:val="footnote reference"/>
    <w:aliases w:val="Знак сноски-FN,Ciae niinee-FN,Знак сноски 1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1"/>
    <w:link w:val="af2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4"/>
    <w:uiPriority w:val="99"/>
    <w:unhideWhenUsed/>
    <w:rsid w:val="00DA3EC4"/>
    <w:pPr>
      <w:spacing w:after="120"/>
      <w:ind w:left="283"/>
    </w:p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3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5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1">
    <w:name w:val="Основной шрифт абзаца1"/>
    <w:rsid w:val="00DA3EC4"/>
  </w:style>
  <w:style w:type="character" w:styleId="af6">
    <w:name w:val="page number"/>
    <w:basedOn w:val="11"/>
    <w:rsid w:val="00DA3EC4"/>
  </w:style>
  <w:style w:type="character" w:customStyle="1" w:styleId="af7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8">
    <w:name w:val="Title"/>
    <w:basedOn w:val="a1"/>
    <w:next w:val="a8"/>
    <w:link w:val="af9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9">
    <w:name w:val="Название Знак"/>
    <w:basedOn w:val="a2"/>
    <w:link w:val="af8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a">
    <w:name w:val="List"/>
    <w:basedOn w:val="a8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2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b">
    <w:basedOn w:val="a1"/>
    <w:next w:val="a5"/>
    <w:rsid w:val="00DA3EC4"/>
    <w:pPr>
      <w:spacing w:before="100" w:beforeAutospacing="1" w:after="100" w:afterAutospacing="1"/>
    </w:pPr>
  </w:style>
  <w:style w:type="paragraph" w:styleId="afc">
    <w:name w:val="Subtitle"/>
    <w:basedOn w:val="af8"/>
    <w:next w:val="a8"/>
    <w:link w:val="afd"/>
    <w:qFormat/>
    <w:rsid w:val="00DA3EC4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4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5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uiPriority w:val="99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e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DA3EC4"/>
    <w:pPr>
      <w:jc w:val="center"/>
    </w:pPr>
    <w:rPr>
      <w:b/>
      <w:bCs/>
    </w:rPr>
  </w:style>
  <w:style w:type="paragraph" w:customStyle="1" w:styleId="aff1">
    <w:name w:val="Содержимое врезки"/>
    <w:basedOn w:val="a8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 Spacing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Balloon Text"/>
    <w:basedOn w:val="a1"/>
    <w:link w:val="aff4"/>
    <w:uiPriority w:val="99"/>
    <w:rsid w:val="00DA3E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5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8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3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4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7">
    <w:name w:val="annotation reference"/>
    <w:uiPriority w:val="99"/>
    <w:rsid w:val="00DA3EC4"/>
    <w:rPr>
      <w:sz w:val="16"/>
      <w:szCs w:val="16"/>
    </w:rPr>
  </w:style>
  <w:style w:type="paragraph" w:styleId="aff8">
    <w:name w:val="annotation text"/>
    <w:basedOn w:val="a1"/>
    <w:link w:val="aff9"/>
    <w:uiPriority w:val="99"/>
    <w:rsid w:val="00DA3EC4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rsid w:val="00DA3EC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c">
    <w:name w:val="Emphasis"/>
    <w:qFormat/>
    <w:rsid w:val="00DA3EC4"/>
    <w:rPr>
      <w:i/>
      <w:iCs/>
    </w:rPr>
  </w:style>
  <w:style w:type="character" w:customStyle="1" w:styleId="affd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d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e">
    <w:name w:val="Подпись к таблице_"/>
    <w:link w:val="afff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">
    <w:name w:val="Подпись к таблице"/>
    <w:basedOn w:val="a1"/>
    <w:link w:val="affe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a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1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numbering" w:customStyle="1" w:styleId="1b">
    <w:name w:val="Нет списка1"/>
    <w:next w:val="a4"/>
    <w:uiPriority w:val="99"/>
    <w:semiHidden/>
    <w:unhideWhenUsed/>
    <w:rsid w:val="00C96444"/>
  </w:style>
  <w:style w:type="character" w:customStyle="1" w:styleId="afff2">
    <w:name w:val="Схема документа Знак"/>
    <w:link w:val="afff3"/>
    <w:uiPriority w:val="99"/>
    <w:semiHidden/>
    <w:locked/>
    <w:rsid w:val="00C96444"/>
    <w:rPr>
      <w:rFonts w:ascii="Times New Roman" w:hAnsi="Times New Roman" w:cs="Times New Roman"/>
      <w:sz w:val="2"/>
      <w:shd w:val="clear" w:color="auto" w:fill="000080"/>
    </w:rPr>
  </w:style>
  <w:style w:type="paragraph" w:styleId="afff3">
    <w:name w:val="Document Map"/>
    <w:basedOn w:val="a1"/>
    <w:link w:val="afff2"/>
    <w:uiPriority w:val="99"/>
    <w:semiHidden/>
    <w:rsid w:val="00C96444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/>
      <w:sz w:val="2"/>
      <w:szCs w:val="22"/>
      <w:lang w:eastAsia="en-US"/>
    </w:rPr>
  </w:style>
  <w:style w:type="character" w:customStyle="1" w:styleId="1c">
    <w:name w:val="Схема документа Знак1"/>
    <w:basedOn w:val="a2"/>
    <w:uiPriority w:val="99"/>
    <w:semiHidden/>
    <w:rsid w:val="00C964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Знак Знак Знак1 Знак"/>
    <w:basedOn w:val="a1"/>
    <w:rsid w:val="00C9644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e">
    <w:name w:val="Сетка таблицы1"/>
    <w:basedOn w:val="a3"/>
    <w:next w:val="af0"/>
    <w:uiPriority w:val="59"/>
    <w:rsid w:val="00045C3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mailto:lsp-adm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zvitie-ro.donland.ru/activity/3187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razvitie-r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azvitie-ro.donland.ru/activity/3187/" TargetMode="External"/><Relationship Id="rId22" Type="http://schemas.openxmlformats.org/officeDocument/2006/relationships/hyperlink" Target="mailto:sp19205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14</cp:revision>
  <dcterms:created xsi:type="dcterms:W3CDTF">2021-03-15T12:51:00Z</dcterms:created>
  <dcterms:modified xsi:type="dcterms:W3CDTF">2022-06-30T15:06:00Z</dcterms:modified>
</cp:coreProperties>
</file>