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C7" w:rsidRPr="007B6EC7" w:rsidRDefault="007B6EC7" w:rsidP="007B6EC7">
      <w:pPr>
        <w:widowControl/>
        <w:suppressAutoHyphens w:val="0"/>
        <w:jc w:val="center"/>
        <w:rPr>
          <w:rFonts w:eastAsia="Times New Roman" w:cs="Times New Roman"/>
          <w:b/>
          <w:bCs/>
          <w:color w:val="auto"/>
          <w:sz w:val="28"/>
          <w:szCs w:val="28"/>
          <w:lang w:eastAsia="ru-RU" w:bidi="ar-SA"/>
        </w:rPr>
      </w:pPr>
      <w:r w:rsidRPr="007B6EC7">
        <w:rPr>
          <w:rFonts w:eastAsia="Times New Roman" w:cs="Times New Roman"/>
          <w:b/>
          <w:color w:val="auto"/>
          <w:sz w:val="28"/>
          <w:szCs w:val="28"/>
          <w:lang w:eastAsia="ru-RU" w:bidi="ar-SA"/>
        </w:rPr>
        <w:t>РОССИЙСКАЯ ФЕДЕРАЦИЯ</w:t>
      </w:r>
    </w:p>
    <w:p w:rsidR="007B6EC7" w:rsidRPr="007B6EC7" w:rsidRDefault="007B6EC7" w:rsidP="007B6EC7">
      <w:pPr>
        <w:widowControl/>
        <w:suppressAutoHyphens w:val="0"/>
        <w:jc w:val="center"/>
        <w:rPr>
          <w:rFonts w:eastAsia="Times New Roman" w:cs="Times New Roman"/>
          <w:b/>
          <w:bCs/>
          <w:color w:val="auto"/>
          <w:sz w:val="28"/>
          <w:szCs w:val="28"/>
          <w:lang w:eastAsia="ru-RU" w:bidi="ar-SA"/>
        </w:rPr>
      </w:pPr>
      <w:r w:rsidRPr="007B6EC7">
        <w:rPr>
          <w:rFonts w:eastAsia="Times New Roman" w:cs="Times New Roman"/>
          <w:b/>
          <w:bCs/>
          <w:color w:val="auto"/>
          <w:sz w:val="28"/>
          <w:szCs w:val="28"/>
          <w:lang w:eastAsia="ru-RU" w:bidi="ar-SA"/>
        </w:rPr>
        <w:t>РОСТОВСКАЯ ОБЛАСТЬ</w:t>
      </w:r>
    </w:p>
    <w:p w:rsidR="007B6EC7" w:rsidRPr="007B6EC7" w:rsidRDefault="007B6EC7" w:rsidP="007B6EC7">
      <w:pPr>
        <w:widowControl/>
        <w:suppressAutoHyphens w:val="0"/>
        <w:jc w:val="center"/>
        <w:rPr>
          <w:rFonts w:eastAsia="Times New Roman" w:cs="Times New Roman"/>
          <w:b/>
          <w:bCs/>
          <w:color w:val="auto"/>
          <w:sz w:val="28"/>
          <w:szCs w:val="28"/>
          <w:lang w:eastAsia="ru-RU" w:bidi="ar-SA"/>
        </w:rPr>
      </w:pPr>
      <w:r w:rsidRPr="007B6EC7">
        <w:rPr>
          <w:rFonts w:eastAsia="Times New Roman" w:cs="Times New Roman"/>
          <w:b/>
          <w:bCs/>
          <w:color w:val="auto"/>
          <w:sz w:val="28"/>
          <w:szCs w:val="28"/>
          <w:lang w:eastAsia="ru-RU" w:bidi="ar-SA"/>
        </w:rPr>
        <w:t>КУЙБЫШЕВСКИЙ РАЙОН</w:t>
      </w:r>
    </w:p>
    <w:p w:rsidR="007B6EC7" w:rsidRPr="007B6EC7" w:rsidRDefault="007B6EC7" w:rsidP="007B6EC7">
      <w:pPr>
        <w:widowControl/>
        <w:suppressAutoHyphens w:val="0"/>
        <w:jc w:val="center"/>
        <w:rPr>
          <w:rFonts w:eastAsia="Times New Roman" w:cs="Times New Roman"/>
          <w:b/>
          <w:bCs/>
          <w:color w:val="auto"/>
          <w:sz w:val="28"/>
          <w:szCs w:val="28"/>
          <w:lang w:eastAsia="ru-RU" w:bidi="ar-SA"/>
        </w:rPr>
      </w:pPr>
      <w:r w:rsidRPr="007B6EC7">
        <w:rPr>
          <w:rFonts w:eastAsia="Times New Roman" w:cs="Times New Roman"/>
          <w:b/>
          <w:bCs/>
          <w:color w:val="auto"/>
          <w:sz w:val="28"/>
          <w:szCs w:val="28"/>
          <w:lang w:eastAsia="ru-RU" w:bidi="ar-SA"/>
        </w:rPr>
        <w:t>АДМИНИСТРАЦИЯ ЛЫСОГОРСКОГО СЕЛЬСКОГО ПОСЕЛЕНИЯ</w:t>
      </w:r>
    </w:p>
    <w:p w:rsidR="007B6EC7" w:rsidRPr="007B6EC7" w:rsidRDefault="007B6EC7" w:rsidP="007B6EC7">
      <w:pPr>
        <w:keepNext/>
        <w:widowControl/>
        <w:suppressAutoHyphens w:val="0"/>
        <w:jc w:val="center"/>
        <w:outlineLvl w:val="0"/>
        <w:rPr>
          <w:rFonts w:eastAsia="Times New Roman" w:cs="Times New Roman"/>
          <w:b/>
          <w:bCs/>
          <w:color w:val="auto"/>
          <w:sz w:val="28"/>
          <w:szCs w:val="28"/>
          <w:lang w:eastAsia="ru-RU" w:bidi="ar-SA"/>
        </w:rPr>
      </w:pPr>
    </w:p>
    <w:p w:rsidR="007B6EC7" w:rsidRPr="007B6EC7" w:rsidRDefault="007B6EC7" w:rsidP="007B6EC7">
      <w:pPr>
        <w:keepNext/>
        <w:widowControl/>
        <w:suppressAutoHyphens w:val="0"/>
        <w:jc w:val="center"/>
        <w:outlineLvl w:val="0"/>
        <w:rPr>
          <w:rFonts w:eastAsia="Times New Roman" w:cs="Times New Roman"/>
          <w:b/>
          <w:bCs/>
          <w:color w:val="auto"/>
          <w:sz w:val="28"/>
          <w:szCs w:val="28"/>
          <w:lang w:eastAsia="ru-RU" w:bidi="ar-SA"/>
        </w:rPr>
      </w:pPr>
      <w:r w:rsidRPr="007B6EC7">
        <w:rPr>
          <w:rFonts w:eastAsia="Times New Roman" w:cs="Times New Roman"/>
          <w:b/>
          <w:bCs/>
          <w:color w:val="auto"/>
          <w:sz w:val="28"/>
          <w:szCs w:val="28"/>
          <w:lang w:eastAsia="ru-RU" w:bidi="ar-SA"/>
        </w:rPr>
        <w:t>ПОСТАНОВЛЕНИЕ</w:t>
      </w:r>
    </w:p>
    <w:p w:rsidR="007B6EC7" w:rsidRPr="007B6EC7" w:rsidRDefault="007B6EC7" w:rsidP="007B6EC7">
      <w:pPr>
        <w:widowControl/>
        <w:suppressAutoHyphens w:val="0"/>
        <w:jc w:val="center"/>
        <w:rPr>
          <w:rFonts w:eastAsia="Times New Roman" w:cs="Times New Roman"/>
          <w:b/>
          <w:bCs/>
          <w:color w:val="auto"/>
          <w:sz w:val="28"/>
          <w:szCs w:val="28"/>
          <w:lang w:eastAsia="ru-RU" w:bidi="ar-SA"/>
        </w:rPr>
      </w:pPr>
    </w:p>
    <w:p w:rsidR="007B6EC7" w:rsidRPr="007B6EC7" w:rsidRDefault="00513861" w:rsidP="007B6EC7">
      <w:pPr>
        <w:widowControl/>
        <w:suppressAutoHyphens w:val="0"/>
        <w:ind w:right="-25"/>
        <w:jc w:val="center"/>
        <w:rPr>
          <w:rFonts w:eastAsia="Times New Roman" w:cs="Times New Roman"/>
          <w:b/>
          <w:bCs/>
          <w:color w:val="auto"/>
          <w:sz w:val="28"/>
          <w:szCs w:val="28"/>
          <w:lang w:eastAsia="ru-RU" w:bidi="ar-SA"/>
        </w:rPr>
      </w:pPr>
      <w:r>
        <w:rPr>
          <w:rFonts w:eastAsia="Times New Roman" w:cs="Times New Roman"/>
          <w:b/>
          <w:bCs/>
          <w:color w:val="auto"/>
          <w:sz w:val="28"/>
          <w:szCs w:val="28"/>
          <w:lang w:eastAsia="ru-RU" w:bidi="ar-SA"/>
        </w:rPr>
        <w:t>22</w:t>
      </w:r>
      <w:r w:rsidR="007B6EC7" w:rsidRPr="007B6EC7">
        <w:rPr>
          <w:rFonts w:eastAsia="Times New Roman" w:cs="Times New Roman"/>
          <w:b/>
          <w:bCs/>
          <w:color w:val="auto"/>
          <w:sz w:val="28"/>
          <w:szCs w:val="28"/>
          <w:lang w:eastAsia="ru-RU" w:bidi="ar-SA"/>
        </w:rPr>
        <w:t xml:space="preserve">.02.2024                               </w:t>
      </w:r>
      <w:proofErr w:type="spellStart"/>
      <w:r w:rsidR="007B6EC7" w:rsidRPr="007B6EC7">
        <w:rPr>
          <w:rFonts w:eastAsia="Times New Roman" w:cs="Times New Roman"/>
          <w:b/>
          <w:bCs/>
          <w:color w:val="auto"/>
          <w:sz w:val="28"/>
          <w:szCs w:val="28"/>
          <w:lang w:eastAsia="ru-RU" w:bidi="ar-SA"/>
        </w:rPr>
        <w:t>с</w:t>
      </w:r>
      <w:proofErr w:type="gramStart"/>
      <w:r w:rsidR="007B6EC7" w:rsidRPr="007B6EC7">
        <w:rPr>
          <w:rFonts w:eastAsia="Times New Roman" w:cs="Times New Roman"/>
          <w:b/>
          <w:bCs/>
          <w:color w:val="auto"/>
          <w:sz w:val="28"/>
          <w:szCs w:val="28"/>
          <w:lang w:eastAsia="ru-RU" w:bidi="ar-SA"/>
        </w:rPr>
        <w:t>.Л</w:t>
      </w:r>
      <w:proofErr w:type="gramEnd"/>
      <w:r w:rsidR="007B6EC7" w:rsidRPr="007B6EC7">
        <w:rPr>
          <w:rFonts w:eastAsia="Times New Roman" w:cs="Times New Roman"/>
          <w:b/>
          <w:bCs/>
          <w:color w:val="auto"/>
          <w:sz w:val="28"/>
          <w:szCs w:val="28"/>
          <w:lang w:eastAsia="ru-RU" w:bidi="ar-SA"/>
        </w:rPr>
        <w:t>ысогорка</w:t>
      </w:r>
      <w:proofErr w:type="spellEnd"/>
      <w:r w:rsidR="007B6EC7" w:rsidRPr="007B6EC7">
        <w:rPr>
          <w:rFonts w:eastAsia="Times New Roman" w:cs="Times New Roman"/>
          <w:b/>
          <w:bCs/>
          <w:color w:val="auto"/>
          <w:sz w:val="28"/>
          <w:szCs w:val="28"/>
          <w:lang w:eastAsia="ru-RU" w:bidi="ar-SA"/>
        </w:rPr>
        <w:t xml:space="preserve">             </w:t>
      </w:r>
      <w:r>
        <w:rPr>
          <w:rFonts w:eastAsia="Times New Roman" w:cs="Times New Roman"/>
          <w:b/>
          <w:bCs/>
          <w:color w:val="auto"/>
          <w:sz w:val="28"/>
          <w:szCs w:val="28"/>
          <w:lang w:eastAsia="ru-RU" w:bidi="ar-SA"/>
        </w:rPr>
        <w:t xml:space="preserve">                            № 16</w:t>
      </w:r>
    </w:p>
    <w:p w:rsidR="00A52430" w:rsidRPr="00904CDD" w:rsidRDefault="00A52430" w:rsidP="00904CDD">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10135"/>
      </w:tblGrid>
      <w:tr w:rsidR="00A52430" w:rsidRPr="00B91802" w:rsidTr="00904CDD">
        <w:trPr>
          <w:trHeight w:val="1249"/>
        </w:trPr>
        <w:tc>
          <w:tcPr>
            <w:tcW w:w="10135" w:type="dxa"/>
          </w:tcPr>
          <w:tbl>
            <w:tblPr>
              <w:tblpPr w:leftFromText="180" w:rightFromText="180" w:vertAnchor="text" w:horzAnchor="margin" w:tblpY="199"/>
              <w:tblW w:w="0" w:type="auto"/>
              <w:tblLayout w:type="fixed"/>
              <w:tblCellMar>
                <w:left w:w="70" w:type="dxa"/>
                <w:right w:w="70" w:type="dxa"/>
              </w:tblCellMar>
              <w:tblLook w:val="0000" w:firstRow="0" w:lastRow="0" w:firstColumn="0" w:lastColumn="0" w:noHBand="0" w:noVBand="0"/>
            </w:tblPr>
            <w:tblGrid>
              <w:gridCol w:w="9912"/>
            </w:tblGrid>
            <w:tr w:rsidR="00A52430" w:rsidRPr="00B91802" w:rsidTr="00A52430">
              <w:trPr>
                <w:trHeight w:val="779"/>
              </w:trPr>
              <w:tc>
                <w:tcPr>
                  <w:tcW w:w="9912" w:type="dxa"/>
                </w:tcPr>
                <w:p w:rsidR="00A52430" w:rsidRPr="00422941" w:rsidRDefault="00A52430" w:rsidP="007B6EC7">
                  <w:pPr>
                    <w:pStyle w:val="1"/>
                    <w:ind w:right="-212"/>
                    <w:contextualSpacing/>
                    <w:jc w:val="center"/>
                    <w:rPr>
                      <w:rFonts w:ascii="Times New Roman" w:hAnsi="Times New Roman" w:cs="Times New Roman"/>
                      <w:bCs w:val="0"/>
                      <w:sz w:val="28"/>
                      <w:szCs w:val="28"/>
                    </w:rPr>
                  </w:pPr>
                  <w:bookmarkStart w:id="0" w:name="_Hlk31697834"/>
                  <w:r w:rsidRPr="00422941">
                    <w:rPr>
                      <w:rFonts w:ascii="Times New Roman" w:hAnsi="Times New Roman" w:cs="Times New Roman"/>
                      <w:bCs w:val="0"/>
                      <w:sz w:val="28"/>
                      <w:szCs w:val="28"/>
                    </w:rPr>
                    <w:t>Об утверждении Административног</w:t>
                  </w:r>
                  <w:r w:rsidR="007B6EC7" w:rsidRPr="00422941">
                    <w:rPr>
                      <w:rFonts w:ascii="Times New Roman" w:hAnsi="Times New Roman" w:cs="Times New Roman"/>
                      <w:bCs w:val="0"/>
                      <w:sz w:val="28"/>
                      <w:szCs w:val="28"/>
                    </w:rPr>
                    <w:t xml:space="preserve">о </w:t>
                  </w:r>
                  <w:r w:rsidRPr="00422941">
                    <w:rPr>
                      <w:rFonts w:ascii="Times New Roman" w:hAnsi="Times New Roman" w:cs="Times New Roman"/>
                      <w:bCs w:val="0"/>
                      <w:sz w:val="28"/>
                      <w:szCs w:val="28"/>
                    </w:rPr>
                    <w:t>регламента по предоставлению</w:t>
                  </w:r>
                </w:p>
                <w:p w:rsidR="00A52430" w:rsidRPr="00422941" w:rsidRDefault="00A52430" w:rsidP="007B6EC7">
                  <w:pPr>
                    <w:pStyle w:val="1"/>
                    <w:ind w:right="-212"/>
                    <w:contextualSpacing/>
                    <w:jc w:val="center"/>
                    <w:rPr>
                      <w:rFonts w:ascii="Times New Roman" w:hAnsi="Times New Roman" w:cs="Times New Roman"/>
                      <w:bCs w:val="0"/>
                      <w:sz w:val="28"/>
                      <w:szCs w:val="28"/>
                    </w:rPr>
                  </w:pPr>
                  <w:r w:rsidRPr="00422941">
                    <w:rPr>
                      <w:rFonts w:ascii="Times New Roman" w:hAnsi="Times New Roman" w:cs="Times New Roman"/>
                      <w:bCs w:val="0"/>
                      <w:sz w:val="28"/>
                      <w:szCs w:val="28"/>
                    </w:rPr>
                    <w:t>муниципальной услуги</w:t>
                  </w:r>
                  <w:r w:rsidR="007B6EC7" w:rsidRPr="00422941">
                    <w:rPr>
                      <w:rFonts w:ascii="Times New Roman" w:hAnsi="Times New Roman" w:cs="Times New Roman"/>
                      <w:bCs w:val="0"/>
                      <w:sz w:val="28"/>
                      <w:szCs w:val="28"/>
                    </w:rPr>
                    <w:t xml:space="preserve"> </w:t>
                  </w:r>
                  <w:r w:rsidRPr="00422941">
                    <w:rPr>
                      <w:rFonts w:ascii="Times New Roman" w:hAnsi="Times New Roman" w:cs="Times New Roman"/>
                      <w:bCs w:val="0"/>
                      <w:sz w:val="28"/>
                      <w:szCs w:val="28"/>
                    </w:rPr>
                    <w:t>«Расторжение договора аренды</w:t>
                  </w:r>
                </w:p>
                <w:p w:rsidR="00A52430" w:rsidRPr="00A52430" w:rsidRDefault="00A52430" w:rsidP="00A52430">
                  <w:pPr>
                    <w:pStyle w:val="1"/>
                    <w:ind w:right="-212"/>
                    <w:contextualSpacing/>
                    <w:jc w:val="center"/>
                    <w:rPr>
                      <w:bCs w:val="0"/>
                      <w:sz w:val="28"/>
                      <w:szCs w:val="28"/>
                    </w:rPr>
                  </w:pPr>
                  <w:r w:rsidRPr="00422941">
                    <w:rPr>
                      <w:rFonts w:ascii="Times New Roman" w:hAnsi="Times New Roman" w:cs="Times New Roman"/>
                      <w:bCs w:val="0"/>
                      <w:sz w:val="28"/>
                      <w:szCs w:val="28"/>
                    </w:rPr>
                    <w:t xml:space="preserve">    муниципальног</w:t>
                  </w:r>
                  <w:r w:rsidR="007B6EC7" w:rsidRPr="00422941">
                    <w:rPr>
                      <w:rFonts w:ascii="Times New Roman" w:hAnsi="Times New Roman" w:cs="Times New Roman"/>
                      <w:bCs w:val="0"/>
                      <w:sz w:val="28"/>
                      <w:szCs w:val="28"/>
                    </w:rPr>
                    <w:t>о</w:t>
                  </w:r>
                  <w:r w:rsidRPr="00422941">
                    <w:rPr>
                      <w:rFonts w:ascii="Times New Roman" w:hAnsi="Times New Roman" w:cs="Times New Roman"/>
                      <w:bCs w:val="0"/>
                      <w:sz w:val="28"/>
                      <w:szCs w:val="28"/>
                    </w:rPr>
                    <w:t xml:space="preserve">  имущества (за исключением земельных участков)»</w:t>
                  </w:r>
                  <w:bookmarkEnd w:id="0"/>
                </w:p>
              </w:tc>
            </w:tr>
          </w:tbl>
          <w:p w:rsidR="00A52430" w:rsidRPr="00B91802" w:rsidRDefault="00A52430" w:rsidP="00A52430">
            <w:pPr>
              <w:tabs>
                <w:tab w:val="left" w:pos="5954"/>
              </w:tabs>
              <w:jc w:val="center"/>
              <w:rPr>
                <w:color w:val="000000"/>
                <w:sz w:val="28"/>
                <w:szCs w:val="28"/>
              </w:rPr>
            </w:pPr>
          </w:p>
        </w:tc>
      </w:tr>
    </w:tbl>
    <w:p w:rsidR="00295ACB" w:rsidRPr="006B6451" w:rsidRDefault="00295ACB" w:rsidP="00A52430">
      <w:pPr>
        <w:tabs>
          <w:tab w:val="left" w:pos="4200"/>
        </w:tabs>
        <w:jc w:val="center"/>
        <w:rPr>
          <w:sz w:val="27"/>
          <w:szCs w:val="27"/>
        </w:rPr>
      </w:pPr>
    </w:p>
    <w:p w:rsidR="007B6EC7" w:rsidRPr="007B6EC7" w:rsidRDefault="00295ACB" w:rsidP="007B6EC7">
      <w:pPr>
        <w:ind w:firstLine="851"/>
        <w:jc w:val="both"/>
        <w:rPr>
          <w:rFonts w:eastAsia="Times New Roman" w:cs="Times New Roman"/>
          <w:color w:val="auto"/>
          <w:sz w:val="28"/>
          <w:szCs w:val="28"/>
          <w:lang w:eastAsia="ru-RU" w:bidi="ar-SA"/>
        </w:rPr>
      </w:pPr>
      <w:r>
        <w:rPr>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w:t>
      </w:r>
      <w:r w:rsidRPr="004D398D">
        <w:rPr>
          <w:sz w:val="28"/>
          <w:szCs w:val="28"/>
        </w:rPr>
        <w:t>,</w:t>
      </w:r>
      <w:r>
        <w:rPr>
          <w:sz w:val="28"/>
          <w:szCs w:val="28"/>
        </w:rPr>
        <w:t xml:space="preserve"> </w:t>
      </w:r>
      <w:r w:rsidR="007B6EC7" w:rsidRPr="007B6EC7">
        <w:rPr>
          <w:rFonts w:eastAsia="Times New Roman" w:cs="Times New Roman"/>
          <w:color w:val="auto"/>
          <w:sz w:val="28"/>
          <w:szCs w:val="28"/>
          <w:lang w:eastAsia="ru-RU" w:bidi="ar-SA"/>
        </w:rPr>
        <w:t xml:space="preserve">постановлением Администрации  </w:t>
      </w:r>
      <w:proofErr w:type="spellStart"/>
      <w:r w:rsidR="007B6EC7" w:rsidRPr="007B6EC7">
        <w:rPr>
          <w:rFonts w:eastAsia="Times New Roman" w:cs="Times New Roman"/>
          <w:color w:val="auto"/>
          <w:sz w:val="28"/>
          <w:szCs w:val="28"/>
          <w:lang w:eastAsia="ru-RU" w:bidi="ar-SA"/>
        </w:rPr>
        <w:t>Лысогорского</w:t>
      </w:r>
      <w:proofErr w:type="spellEnd"/>
      <w:r w:rsidR="007B6EC7" w:rsidRPr="007B6EC7">
        <w:rPr>
          <w:rFonts w:eastAsia="Times New Roman" w:cs="Times New Roman"/>
          <w:color w:val="auto"/>
          <w:sz w:val="28"/>
          <w:szCs w:val="28"/>
          <w:lang w:eastAsia="ru-RU" w:bidi="ar-SA"/>
        </w:rPr>
        <w:t xml:space="preserve"> сельского поселения от 06.02.2024 № 12 «Об утверждении Порядка разработки и утверждения административных регламентов предоставления муниципальных услуг»</w:t>
      </w:r>
    </w:p>
    <w:p w:rsidR="007B6EC7" w:rsidRDefault="007B6EC7" w:rsidP="007B6EC7">
      <w:pPr>
        <w:widowControl/>
        <w:suppressAutoHyphens w:val="0"/>
        <w:jc w:val="both"/>
        <w:rPr>
          <w:rFonts w:eastAsia="Times New Roman" w:cs="Times New Roman"/>
          <w:b/>
          <w:color w:val="auto"/>
          <w:sz w:val="28"/>
          <w:szCs w:val="28"/>
          <w:lang w:eastAsia="ru-RU" w:bidi="ar-SA"/>
        </w:rPr>
      </w:pPr>
    </w:p>
    <w:p w:rsidR="009F6856" w:rsidRPr="007B6EC7" w:rsidRDefault="007B6EC7" w:rsidP="007B6EC7">
      <w:pPr>
        <w:widowControl/>
        <w:suppressAutoHyphens w:val="0"/>
        <w:jc w:val="both"/>
        <w:rPr>
          <w:rFonts w:eastAsia="Times New Roman" w:cs="Times New Roman"/>
          <w:color w:val="auto"/>
          <w:sz w:val="28"/>
          <w:szCs w:val="28"/>
          <w:lang w:eastAsia="ru-RU" w:bidi="ar-SA"/>
        </w:rPr>
      </w:pPr>
      <w:r w:rsidRPr="007B6EC7">
        <w:rPr>
          <w:rFonts w:eastAsia="Times New Roman" w:cs="Times New Roman"/>
          <w:b/>
          <w:color w:val="auto"/>
          <w:sz w:val="28"/>
          <w:szCs w:val="28"/>
          <w:lang w:eastAsia="ru-RU" w:bidi="ar-SA"/>
        </w:rPr>
        <w:t>постановляю:</w:t>
      </w:r>
    </w:p>
    <w:p w:rsidR="00295ACB" w:rsidRDefault="00295ACB" w:rsidP="003F4424">
      <w:pPr>
        <w:pStyle w:val="ConsPlusTitle"/>
        <w:widowControl/>
        <w:spacing w:before="120"/>
        <w:ind w:firstLine="720"/>
        <w:jc w:val="both"/>
        <w:rPr>
          <w:b w:val="0"/>
          <w:sz w:val="28"/>
          <w:szCs w:val="28"/>
        </w:rPr>
      </w:pPr>
      <w:r w:rsidRPr="005F4E23">
        <w:rPr>
          <w:b w:val="0"/>
          <w:sz w:val="28"/>
          <w:szCs w:val="28"/>
        </w:rPr>
        <w:t>1. Утвердить Административный регламент по предоставлению муниципальной услуги «Расторжение договора аренды муниципального имущества (за исклю</w:t>
      </w:r>
      <w:r>
        <w:rPr>
          <w:b w:val="0"/>
          <w:sz w:val="28"/>
          <w:szCs w:val="28"/>
        </w:rPr>
        <w:t>чением земельных участков)»</w:t>
      </w:r>
      <w:r w:rsidR="007B6EC7">
        <w:rPr>
          <w:b w:val="0"/>
          <w:sz w:val="28"/>
          <w:szCs w:val="28"/>
        </w:rPr>
        <w:t>,</w:t>
      </w:r>
      <w:r>
        <w:rPr>
          <w:b w:val="0"/>
          <w:sz w:val="28"/>
          <w:szCs w:val="28"/>
        </w:rPr>
        <w:t xml:space="preserve"> </w:t>
      </w:r>
      <w:r w:rsidRPr="00295EB3">
        <w:rPr>
          <w:b w:val="0"/>
          <w:sz w:val="28"/>
          <w:szCs w:val="28"/>
        </w:rPr>
        <w:t>согласно приложению.</w:t>
      </w:r>
    </w:p>
    <w:p w:rsidR="007B6EC7" w:rsidRPr="007B6EC7" w:rsidRDefault="007B6EC7" w:rsidP="007B6EC7">
      <w:pPr>
        <w:widowControl/>
        <w:tabs>
          <w:tab w:val="left" w:pos="5954"/>
        </w:tabs>
        <w:suppressAutoHyphens w:val="0"/>
        <w:jc w:val="both"/>
        <w:rPr>
          <w:rFonts w:eastAsia="Calibri" w:cs="Times New Roman"/>
          <w:color w:val="auto"/>
          <w:sz w:val="28"/>
          <w:szCs w:val="28"/>
          <w:lang w:eastAsia="ru-RU" w:bidi="ar-SA"/>
        </w:rPr>
      </w:pPr>
      <w:r w:rsidRPr="007B6EC7">
        <w:rPr>
          <w:rFonts w:eastAsia="Times New Roman" w:cs="Times New Roman"/>
          <w:color w:val="auto"/>
          <w:sz w:val="28"/>
          <w:szCs w:val="28"/>
          <w:lang w:eastAsia="ru-RU" w:bidi="ar-SA"/>
        </w:rPr>
        <w:t xml:space="preserve">          2. Постановление Администрации </w:t>
      </w:r>
      <w:proofErr w:type="spellStart"/>
      <w:r w:rsidRPr="007B6EC7">
        <w:rPr>
          <w:rFonts w:eastAsia="Times New Roman" w:cs="Times New Roman"/>
          <w:color w:val="auto"/>
          <w:sz w:val="28"/>
          <w:szCs w:val="28"/>
          <w:lang w:eastAsia="ru-RU" w:bidi="ar-SA"/>
        </w:rPr>
        <w:t>Лысогорского</w:t>
      </w:r>
      <w:proofErr w:type="spellEnd"/>
      <w:r w:rsidRPr="007B6EC7">
        <w:rPr>
          <w:rFonts w:eastAsia="Times New Roman" w:cs="Times New Roman"/>
          <w:color w:val="auto"/>
          <w:sz w:val="28"/>
          <w:szCs w:val="28"/>
          <w:lang w:eastAsia="ru-RU" w:bidi="ar-SA"/>
        </w:rPr>
        <w:t xml:space="preserve"> сельского поселения</w:t>
      </w:r>
      <w:r>
        <w:rPr>
          <w:rFonts w:eastAsia="Times New Roman" w:cs="Times New Roman"/>
          <w:color w:val="auto"/>
          <w:sz w:val="28"/>
          <w:szCs w:val="28"/>
          <w:lang w:eastAsia="ru-RU" w:bidi="ar-SA"/>
        </w:rPr>
        <w:t xml:space="preserve"> от 24.06.2016 № 121</w:t>
      </w:r>
      <w:r w:rsidRPr="007B6EC7">
        <w:rPr>
          <w:rFonts w:eastAsia="Times New Roman" w:cs="Times New Roman"/>
          <w:color w:val="auto"/>
          <w:sz w:val="28"/>
          <w:szCs w:val="28"/>
          <w:lang w:eastAsia="ru-RU" w:bidi="ar-SA"/>
        </w:rPr>
        <w:t xml:space="preserve"> </w:t>
      </w:r>
      <w:r>
        <w:rPr>
          <w:rFonts w:eastAsia="Times New Roman" w:cs="Times New Roman"/>
          <w:color w:val="auto"/>
          <w:sz w:val="28"/>
          <w:szCs w:val="28"/>
          <w:lang w:eastAsia="ru-RU" w:bidi="ar-SA"/>
        </w:rPr>
        <w:t>«</w:t>
      </w:r>
      <w:r w:rsidRPr="007B6EC7">
        <w:rPr>
          <w:rFonts w:eastAsia="Times New Roman" w:cs="Times New Roman"/>
          <w:color w:val="auto"/>
          <w:sz w:val="28"/>
          <w:szCs w:val="28"/>
          <w:lang w:eastAsia="ru-RU" w:bidi="ar-SA"/>
        </w:rPr>
        <w:t>Об утверждении административного регламента муниципальной услуги  «Расторжение договора аренды муниципального имущества (за исключением земельных участков)»</w:t>
      </w:r>
      <w:r w:rsidRPr="007B6EC7">
        <w:rPr>
          <w:rFonts w:eastAsia="Calibri" w:cs="Times New Roman"/>
          <w:color w:val="auto"/>
          <w:sz w:val="28"/>
          <w:szCs w:val="28"/>
          <w:lang w:eastAsia="ru-RU" w:bidi="ar-SA"/>
        </w:rPr>
        <w:t xml:space="preserve"> признать утратившим силу.</w:t>
      </w:r>
    </w:p>
    <w:p w:rsidR="007B6EC7" w:rsidRPr="007B6EC7" w:rsidRDefault="007B6EC7" w:rsidP="007B6EC7">
      <w:pPr>
        <w:widowControl/>
        <w:suppressAutoHyphens w:val="0"/>
        <w:autoSpaceDE w:val="0"/>
        <w:autoSpaceDN w:val="0"/>
        <w:adjustRightInd w:val="0"/>
        <w:ind w:firstLine="720"/>
        <w:jc w:val="both"/>
        <w:outlineLvl w:val="1"/>
        <w:rPr>
          <w:rFonts w:eastAsia="Times New Roman" w:cs="Times New Roman"/>
          <w:color w:val="auto"/>
          <w:sz w:val="28"/>
          <w:szCs w:val="28"/>
          <w:lang w:eastAsia="ru-RU" w:bidi="ar-SA"/>
        </w:rPr>
      </w:pPr>
      <w:r w:rsidRPr="007B6EC7">
        <w:rPr>
          <w:rFonts w:eastAsia="Times New Roman" w:cs="Times New Roman"/>
          <w:color w:val="auto"/>
          <w:sz w:val="28"/>
          <w:szCs w:val="28"/>
          <w:lang w:eastAsia="ru-RU" w:bidi="ar-SA"/>
        </w:rPr>
        <w:t>3. Настоящее постановление вступает в силу после его официального опубликования.</w:t>
      </w:r>
    </w:p>
    <w:p w:rsidR="007B6EC7" w:rsidRPr="007B6EC7" w:rsidRDefault="007B6EC7" w:rsidP="007B6EC7">
      <w:pPr>
        <w:widowControl/>
        <w:suppressAutoHyphens w:val="0"/>
        <w:ind w:firstLine="720"/>
        <w:jc w:val="both"/>
        <w:rPr>
          <w:rFonts w:eastAsia="Times New Roman" w:cs="Times New Roman"/>
          <w:color w:val="auto"/>
          <w:sz w:val="28"/>
          <w:szCs w:val="28"/>
          <w:lang w:eastAsia="ru-RU" w:bidi="ar-SA"/>
        </w:rPr>
      </w:pPr>
      <w:r w:rsidRPr="007B6EC7">
        <w:rPr>
          <w:rFonts w:eastAsia="Times New Roman" w:cs="Times New Roman"/>
          <w:color w:val="auto"/>
          <w:sz w:val="28"/>
          <w:szCs w:val="28"/>
          <w:lang w:eastAsia="ru-RU" w:bidi="ar-SA"/>
        </w:rPr>
        <w:t xml:space="preserve">4. </w:t>
      </w:r>
      <w:proofErr w:type="gramStart"/>
      <w:r w:rsidRPr="007B6EC7">
        <w:rPr>
          <w:rFonts w:eastAsia="Times New Roman" w:cs="Times New Roman"/>
          <w:color w:val="auto"/>
          <w:sz w:val="28"/>
          <w:szCs w:val="28"/>
          <w:lang w:eastAsia="ru-RU" w:bidi="ar-SA"/>
        </w:rPr>
        <w:t>Контроль за</w:t>
      </w:r>
      <w:proofErr w:type="gramEnd"/>
      <w:r w:rsidRPr="007B6EC7">
        <w:rPr>
          <w:rFonts w:eastAsia="Times New Roman" w:cs="Times New Roman"/>
          <w:color w:val="auto"/>
          <w:sz w:val="28"/>
          <w:szCs w:val="28"/>
          <w:lang w:eastAsia="ru-RU" w:bidi="ar-SA"/>
        </w:rPr>
        <w:t xml:space="preserve"> исполнением настоящего постановления оставляю за собой.</w:t>
      </w:r>
    </w:p>
    <w:p w:rsidR="007B6EC7" w:rsidRPr="007B6EC7" w:rsidRDefault="007B6EC7" w:rsidP="007B6EC7">
      <w:pPr>
        <w:widowControl/>
        <w:suppressAutoHyphens w:val="0"/>
        <w:rPr>
          <w:rFonts w:eastAsia="Times New Roman" w:cs="Times New Roman"/>
          <w:color w:val="auto"/>
          <w:sz w:val="28"/>
          <w:szCs w:val="28"/>
          <w:lang w:eastAsia="ru-RU" w:bidi="ar-SA"/>
        </w:rPr>
      </w:pPr>
    </w:p>
    <w:p w:rsidR="00513861" w:rsidRDefault="00513861" w:rsidP="007B6EC7">
      <w:pPr>
        <w:widowControl/>
        <w:suppressAutoHyphens w:val="0"/>
        <w:jc w:val="both"/>
        <w:rPr>
          <w:rFonts w:eastAsia="Times New Roman" w:cs="Times New Roman"/>
          <w:color w:val="auto"/>
          <w:sz w:val="28"/>
          <w:szCs w:val="28"/>
          <w:lang w:eastAsia="ru-RU" w:bidi="ar-SA"/>
        </w:rPr>
      </w:pPr>
    </w:p>
    <w:p w:rsidR="00513861" w:rsidRDefault="00513861" w:rsidP="007B6EC7">
      <w:pPr>
        <w:widowControl/>
        <w:suppressAutoHyphens w:val="0"/>
        <w:jc w:val="both"/>
        <w:rPr>
          <w:rFonts w:eastAsia="Times New Roman" w:cs="Times New Roman"/>
          <w:color w:val="auto"/>
          <w:sz w:val="28"/>
          <w:szCs w:val="28"/>
          <w:lang w:eastAsia="ru-RU" w:bidi="ar-SA"/>
        </w:rPr>
      </w:pPr>
    </w:p>
    <w:p w:rsidR="007B6EC7" w:rsidRPr="007B6EC7" w:rsidRDefault="007B6EC7" w:rsidP="007B6EC7">
      <w:pPr>
        <w:widowControl/>
        <w:suppressAutoHyphens w:val="0"/>
        <w:jc w:val="both"/>
        <w:rPr>
          <w:rFonts w:eastAsia="Times New Roman" w:cs="Times New Roman"/>
          <w:color w:val="auto"/>
          <w:sz w:val="28"/>
          <w:szCs w:val="28"/>
          <w:lang w:eastAsia="ru-RU" w:bidi="ar-SA"/>
        </w:rPr>
      </w:pPr>
      <w:r w:rsidRPr="007B6EC7">
        <w:rPr>
          <w:rFonts w:eastAsia="Times New Roman" w:cs="Times New Roman"/>
          <w:color w:val="auto"/>
          <w:sz w:val="28"/>
          <w:szCs w:val="28"/>
          <w:lang w:eastAsia="ru-RU" w:bidi="ar-SA"/>
        </w:rPr>
        <w:t>Глава Администрации</w:t>
      </w:r>
    </w:p>
    <w:p w:rsidR="007B6EC7" w:rsidRPr="007B6EC7" w:rsidRDefault="007B6EC7" w:rsidP="007B6EC7">
      <w:pPr>
        <w:widowControl/>
        <w:suppressAutoHyphens w:val="0"/>
        <w:jc w:val="both"/>
        <w:rPr>
          <w:rFonts w:eastAsia="Times New Roman" w:cs="Times New Roman"/>
          <w:color w:val="auto"/>
          <w:sz w:val="28"/>
          <w:szCs w:val="28"/>
          <w:lang w:eastAsia="ru-RU" w:bidi="ar-SA"/>
        </w:rPr>
      </w:pPr>
      <w:proofErr w:type="spellStart"/>
      <w:r w:rsidRPr="007B6EC7">
        <w:rPr>
          <w:rFonts w:eastAsia="Times New Roman" w:cs="Times New Roman"/>
          <w:color w:val="auto"/>
          <w:sz w:val="28"/>
          <w:szCs w:val="28"/>
          <w:lang w:eastAsia="ru-RU" w:bidi="ar-SA"/>
        </w:rPr>
        <w:t>Лысогорского</w:t>
      </w:r>
      <w:proofErr w:type="spellEnd"/>
      <w:r w:rsidRPr="007B6EC7">
        <w:rPr>
          <w:rFonts w:eastAsia="Times New Roman" w:cs="Times New Roman"/>
          <w:color w:val="auto"/>
          <w:sz w:val="28"/>
          <w:szCs w:val="28"/>
          <w:lang w:eastAsia="ru-RU" w:bidi="ar-SA"/>
        </w:rPr>
        <w:t xml:space="preserve"> сельского поселения                             </w:t>
      </w:r>
      <w:r w:rsidRPr="007B6EC7">
        <w:rPr>
          <w:rFonts w:eastAsia="Times New Roman" w:cs="Times New Roman"/>
          <w:color w:val="auto"/>
          <w:sz w:val="28"/>
          <w:szCs w:val="28"/>
          <w:lang w:eastAsia="ru-RU" w:bidi="ar-SA"/>
        </w:rPr>
        <w:tab/>
        <w:t xml:space="preserve">  </w:t>
      </w:r>
      <w:r w:rsidRPr="007B6EC7">
        <w:rPr>
          <w:rFonts w:eastAsia="Times New Roman" w:cs="Times New Roman"/>
          <w:color w:val="auto"/>
          <w:sz w:val="28"/>
          <w:szCs w:val="28"/>
          <w:lang w:eastAsia="ru-RU" w:bidi="ar-SA"/>
        </w:rPr>
        <w:tab/>
        <w:t xml:space="preserve">Н.В. </w:t>
      </w:r>
      <w:proofErr w:type="spellStart"/>
      <w:r w:rsidRPr="007B6EC7">
        <w:rPr>
          <w:rFonts w:eastAsia="Times New Roman" w:cs="Times New Roman"/>
          <w:color w:val="auto"/>
          <w:sz w:val="28"/>
          <w:szCs w:val="28"/>
          <w:lang w:eastAsia="ru-RU" w:bidi="ar-SA"/>
        </w:rPr>
        <w:t>Бошкова</w:t>
      </w:r>
      <w:proofErr w:type="spellEnd"/>
    </w:p>
    <w:p w:rsidR="009F6856" w:rsidRDefault="009F6856"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422941" w:rsidRDefault="00422941" w:rsidP="00295ACB">
      <w:pPr>
        <w:overflowPunct w:val="0"/>
        <w:autoSpaceDE w:val="0"/>
        <w:autoSpaceDN w:val="0"/>
        <w:adjustRightInd w:val="0"/>
        <w:jc w:val="right"/>
      </w:pPr>
    </w:p>
    <w:p w:rsidR="00513861" w:rsidRDefault="00513861" w:rsidP="00295ACB">
      <w:pPr>
        <w:overflowPunct w:val="0"/>
        <w:autoSpaceDE w:val="0"/>
        <w:autoSpaceDN w:val="0"/>
        <w:adjustRightInd w:val="0"/>
        <w:jc w:val="right"/>
      </w:pPr>
    </w:p>
    <w:p w:rsidR="00295ACB" w:rsidRPr="00794B50" w:rsidRDefault="00295ACB" w:rsidP="00295ACB">
      <w:pPr>
        <w:overflowPunct w:val="0"/>
        <w:autoSpaceDE w:val="0"/>
        <w:autoSpaceDN w:val="0"/>
        <w:adjustRightInd w:val="0"/>
        <w:jc w:val="right"/>
      </w:pPr>
      <w:r w:rsidRPr="00794B50">
        <w:lastRenderedPageBreak/>
        <w:t>Приложение</w:t>
      </w:r>
    </w:p>
    <w:p w:rsidR="00295ACB" w:rsidRPr="00794B50" w:rsidRDefault="00295ACB" w:rsidP="00295ACB">
      <w:pPr>
        <w:overflowPunct w:val="0"/>
        <w:autoSpaceDE w:val="0"/>
        <w:autoSpaceDN w:val="0"/>
        <w:adjustRightInd w:val="0"/>
        <w:jc w:val="right"/>
      </w:pPr>
      <w:r w:rsidRPr="00794B50">
        <w:t xml:space="preserve"> к постановлению </w:t>
      </w:r>
    </w:p>
    <w:p w:rsidR="00295ACB" w:rsidRPr="00794B50" w:rsidRDefault="00295ACB" w:rsidP="00295ACB">
      <w:pPr>
        <w:overflowPunct w:val="0"/>
        <w:autoSpaceDE w:val="0"/>
        <w:autoSpaceDN w:val="0"/>
        <w:adjustRightInd w:val="0"/>
        <w:jc w:val="right"/>
      </w:pPr>
      <w:r w:rsidRPr="00794B50">
        <w:t xml:space="preserve">Администрации </w:t>
      </w:r>
      <w:r w:rsidR="00904CDD">
        <w:t xml:space="preserve"> </w:t>
      </w:r>
      <w:proofErr w:type="spellStart"/>
      <w:r w:rsidR="00422941">
        <w:t>Лысогорского</w:t>
      </w:r>
      <w:proofErr w:type="spellEnd"/>
    </w:p>
    <w:p w:rsidR="00295ACB" w:rsidRPr="00794B50" w:rsidRDefault="00295ACB" w:rsidP="00295ACB">
      <w:pPr>
        <w:overflowPunct w:val="0"/>
        <w:autoSpaceDE w:val="0"/>
        <w:autoSpaceDN w:val="0"/>
        <w:adjustRightInd w:val="0"/>
        <w:jc w:val="right"/>
      </w:pPr>
      <w:r>
        <w:t>сельского</w:t>
      </w:r>
      <w:r w:rsidRPr="00794B50">
        <w:t xml:space="preserve"> поселения</w:t>
      </w:r>
    </w:p>
    <w:p w:rsidR="00295ACB" w:rsidRPr="000C561D" w:rsidRDefault="00295ACB" w:rsidP="00295ACB">
      <w:pPr>
        <w:overflowPunct w:val="0"/>
        <w:autoSpaceDE w:val="0"/>
        <w:autoSpaceDN w:val="0"/>
        <w:adjustRightInd w:val="0"/>
        <w:jc w:val="right"/>
      </w:pPr>
      <w:r w:rsidRPr="00794B50">
        <w:t>от</w:t>
      </w:r>
      <w:r w:rsidR="00513861">
        <w:t xml:space="preserve"> 22.02.2024</w:t>
      </w:r>
      <w:r w:rsidRPr="00794B50">
        <w:t xml:space="preserve"> </w:t>
      </w:r>
      <w:r w:rsidR="003F4424">
        <w:t xml:space="preserve"> </w:t>
      </w:r>
      <w:r w:rsidRPr="00794B50">
        <w:t>№</w:t>
      </w:r>
      <w:r w:rsidR="00513861">
        <w:t xml:space="preserve">  16</w:t>
      </w:r>
    </w:p>
    <w:p w:rsidR="00295ACB" w:rsidRPr="005F4E23" w:rsidRDefault="00295ACB" w:rsidP="00295ACB">
      <w:pPr>
        <w:pStyle w:val="ConsPlusTitle"/>
        <w:widowControl/>
        <w:ind w:firstLine="709"/>
        <w:jc w:val="center"/>
        <w:rPr>
          <w:b w:val="0"/>
          <w:sz w:val="28"/>
          <w:szCs w:val="28"/>
        </w:rPr>
      </w:pPr>
    </w:p>
    <w:p w:rsidR="00295ACB" w:rsidRPr="00513861" w:rsidRDefault="00295ACB" w:rsidP="00295ACB">
      <w:pPr>
        <w:pStyle w:val="ConsPlusTitle"/>
        <w:widowControl/>
        <w:ind w:firstLine="709"/>
        <w:jc w:val="center"/>
      </w:pPr>
      <w:r w:rsidRPr="00513861">
        <w:t>АДМИНИСТРАТИВНЫЙ РЕГЛАМЕНТ</w:t>
      </w:r>
    </w:p>
    <w:p w:rsidR="00295ACB" w:rsidRPr="00513861" w:rsidRDefault="00295ACB" w:rsidP="00295ACB">
      <w:pPr>
        <w:pStyle w:val="ConsPlusTitle"/>
        <w:widowControl/>
        <w:ind w:firstLine="709"/>
        <w:jc w:val="center"/>
      </w:pPr>
      <w:r w:rsidRPr="00513861">
        <w:t>по предоставлению муниципальной услуги</w:t>
      </w:r>
    </w:p>
    <w:p w:rsidR="00295ACB" w:rsidRPr="00513861" w:rsidRDefault="00295ACB" w:rsidP="00904CDD">
      <w:pPr>
        <w:ind w:firstLine="709"/>
        <w:jc w:val="center"/>
        <w:rPr>
          <w:rFonts w:cs="Times New Roman"/>
          <w:b/>
        </w:rPr>
      </w:pPr>
      <w:r w:rsidRPr="00513861">
        <w:rPr>
          <w:rFonts w:cs="Times New Roman"/>
          <w:b/>
        </w:rPr>
        <w:t>«Расторжение договора аренды муниципального имущества</w:t>
      </w:r>
    </w:p>
    <w:p w:rsidR="00295ACB" w:rsidRPr="00513861" w:rsidRDefault="00295ACB" w:rsidP="00295ACB">
      <w:pPr>
        <w:ind w:firstLine="709"/>
        <w:jc w:val="center"/>
        <w:rPr>
          <w:rFonts w:cs="Times New Roman"/>
          <w:b/>
          <w:bCs/>
        </w:rPr>
      </w:pPr>
      <w:r w:rsidRPr="00513861">
        <w:rPr>
          <w:rFonts w:cs="Times New Roman"/>
          <w:b/>
        </w:rPr>
        <w:t>(за исключением земельных участков)»</w:t>
      </w:r>
    </w:p>
    <w:p w:rsidR="00295ACB" w:rsidRPr="00513861" w:rsidRDefault="00295ACB" w:rsidP="00295ACB">
      <w:pPr>
        <w:rPr>
          <w:rFonts w:cs="Times New Roman"/>
          <w:bCs/>
        </w:rPr>
      </w:pPr>
    </w:p>
    <w:p w:rsidR="00295ACB" w:rsidRPr="00513861" w:rsidRDefault="00295ACB" w:rsidP="00295ACB">
      <w:pPr>
        <w:autoSpaceDE w:val="0"/>
        <w:autoSpaceDN w:val="0"/>
        <w:adjustRightInd w:val="0"/>
        <w:ind w:firstLine="540"/>
        <w:jc w:val="center"/>
        <w:outlineLvl w:val="1"/>
        <w:rPr>
          <w:rFonts w:cs="Times New Roman"/>
          <w:b/>
          <w:bCs/>
        </w:rPr>
      </w:pPr>
      <w:r w:rsidRPr="00513861">
        <w:rPr>
          <w:rFonts w:cs="Times New Roman"/>
          <w:b/>
          <w:bCs/>
        </w:rPr>
        <w:t>1. Общие положения</w:t>
      </w:r>
    </w:p>
    <w:p w:rsidR="00295ACB" w:rsidRPr="00513861" w:rsidRDefault="00295ACB" w:rsidP="00295ACB">
      <w:pPr>
        <w:pStyle w:val="1"/>
        <w:ind w:firstLine="720"/>
        <w:contextualSpacing/>
        <w:jc w:val="both"/>
        <w:rPr>
          <w:rFonts w:ascii="Times New Roman" w:hAnsi="Times New Roman" w:cs="Times New Roman"/>
          <w:b w:val="0"/>
          <w:bCs w:val="0"/>
          <w:sz w:val="24"/>
          <w:szCs w:val="24"/>
        </w:rPr>
      </w:pPr>
      <w:r w:rsidRPr="00513861">
        <w:rPr>
          <w:rFonts w:ascii="Times New Roman" w:hAnsi="Times New Roman" w:cs="Times New Roman"/>
          <w:b w:val="0"/>
          <w:bCs w:val="0"/>
          <w:sz w:val="24"/>
          <w:szCs w:val="24"/>
        </w:rPr>
        <w:t xml:space="preserve">1. </w:t>
      </w:r>
      <w:proofErr w:type="gramStart"/>
      <w:r w:rsidRPr="00513861">
        <w:rPr>
          <w:rFonts w:ascii="Times New Roman" w:hAnsi="Times New Roman" w:cs="Times New Roman"/>
          <w:b w:val="0"/>
          <w:bCs w:val="0"/>
          <w:sz w:val="24"/>
          <w:szCs w:val="24"/>
        </w:rPr>
        <w:t>Настоящий административный регламент по предоставлению муниципальной услуги «Расторжение договора аренды муници</w:t>
      </w:r>
      <w:r w:rsidR="00A472F6" w:rsidRPr="00513861">
        <w:rPr>
          <w:rFonts w:ascii="Times New Roman" w:hAnsi="Times New Roman" w:cs="Times New Roman"/>
          <w:b w:val="0"/>
          <w:bCs w:val="0"/>
          <w:sz w:val="24"/>
          <w:szCs w:val="24"/>
        </w:rPr>
        <w:t xml:space="preserve">пального имущества </w:t>
      </w:r>
      <w:r w:rsidRPr="00513861">
        <w:rPr>
          <w:rFonts w:ascii="Times New Roman" w:hAnsi="Times New Roman" w:cs="Times New Roman"/>
          <w:b w:val="0"/>
          <w:bCs w:val="0"/>
          <w:sz w:val="24"/>
          <w:szCs w:val="24"/>
        </w:rPr>
        <w:t>(за исключением земельных участков)» (далее – Административный регламент) определяет сроки и последовательность действий (администра</w:t>
      </w:r>
      <w:r w:rsidR="00A472F6" w:rsidRPr="00513861">
        <w:rPr>
          <w:rFonts w:ascii="Times New Roman" w:hAnsi="Times New Roman" w:cs="Times New Roman"/>
          <w:b w:val="0"/>
          <w:bCs w:val="0"/>
          <w:sz w:val="24"/>
          <w:szCs w:val="24"/>
        </w:rPr>
        <w:t xml:space="preserve">тивных процедур) Администрации </w:t>
      </w:r>
      <w:proofErr w:type="spellStart"/>
      <w:r w:rsidR="00422941" w:rsidRPr="00513861">
        <w:rPr>
          <w:rFonts w:ascii="Times New Roman" w:hAnsi="Times New Roman" w:cs="Times New Roman"/>
          <w:b w:val="0"/>
          <w:bCs w:val="0"/>
          <w:sz w:val="24"/>
          <w:szCs w:val="24"/>
        </w:rPr>
        <w:t>Лысогорского</w:t>
      </w:r>
      <w:proofErr w:type="spellEnd"/>
      <w:r w:rsidRPr="00513861">
        <w:rPr>
          <w:rFonts w:ascii="Times New Roman" w:hAnsi="Times New Roman" w:cs="Times New Roman"/>
          <w:b w:val="0"/>
          <w:bCs w:val="0"/>
          <w:sz w:val="24"/>
          <w:szCs w:val="24"/>
        </w:rPr>
        <w:t xml:space="preserve"> сельского поселения при предоставлении муниципальной услуги «Расторжение договора аренды муници</w:t>
      </w:r>
      <w:r w:rsidR="00A472F6" w:rsidRPr="00513861">
        <w:rPr>
          <w:rFonts w:ascii="Times New Roman" w:hAnsi="Times New Roman" w:cs="Times New Roman"/>
          <w:b w:val="0"/>
          <w:bCs w:val="0"/>
          <w:sz w:val="24"/>
          <w:szCs w:val="24"/>
        </w:rPr>
        <w:t xml:space="preserve">пального имущества </w:t>
      </w:r>
      <w:r w:rsidRPr="00513861">
        <w:rPr>
          <w:rFonts w:ascii="Times New Roman" w:hAnsi="Times New Roman" w:cs="Times New Roman"/>
          <w:b w:val="0"/>
          <w:bCs w:val="0"/>
          <w:sz w:val="24"/>
          <w:szCs w:val="24"/>
        </w:rPr>
        <w:t xml:space="preserve">(за исключением земельных участков)» (далее - муниципальная услуга), а также порядок взаимодействия между участниками в ходе оказания муниципальной услуги. </w:t>
      </w:r>
      <w:proofErr w:type="gramEnd"/>
    </w:p>
    <w:p w:rsidR="00295ACB" w:rsidRPr="00513861" w:rsidRDefault="00295ACB" w:rsidP="00295ACB">
      <w:pPr>
        <w:tabs>
          <w:tab w:val="left" w:pos="851"/>
        </w:tabs>
        <w:autoSpaceDE w:val="0"/>
        <w:autoSpaceDN w:val="0"/>
        <w:adjustRightInd w:val="0"/>
        <w:ind w:firstLine="709"/>
        <w:jc w:val="both"/>
        <w:rPr>
          <w:rFonts w:cs="Times New Roman"/>
        </w:rPr>
      </w:pPr>
      <w:r w:rsidRPr="00513861">
        <w:rPr>
          <w:rFonts w:cs="Times New Roman"/>
        </w:rPr>
        <w:t xml:space="preserve">2. Заявителями на получение результатов предоставления муниципальной услуги являются физические и юридические лица, являющиеся арендаторами муниципального имущества </w:t>
      </w:r>
      <w:proofErr w:type="spellStart"/>
      <w:r w:rsidR="00422941" w:rsidRPr="00513861">
        <w:rPr>
          <w:rFonts w:cs="Times New Roman"/>
        </w:rPr>
        <w:t>Лысогорского</w:t>
      </w:r>
      <w:proofErr w:type="spellEnd"/>
      <w:r w:rsidRPr="00513861">
        <w:rPr>
          <w:rFonts w:cs="Times New Roman"/>
        </w:rPr>
        <w:t xml:space="preserve"> сельского поселения.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От имени заявителя </w:t>
      </w:r>
      <w:r w:rsidRPr="00513861">
        <w:rPr>
          <w:rFonts w:cs="Times New Roman"/>
          <w:iCs/>
        </w:rPr>
        <w:t xml:space="preserve">за получением муниципальной услуги </w:t>
      </w:r>
      <w:r w:rsidRPr="00513861">
        <w:rPr>
          <w:rFonts w:cs="Times New Roman"/>
        </w:rPr>
        <w:t>может обращаться лицо (уполномоченный представитель заявителя), действующее по поручению заявителя.</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 xml:space="preserve">3. </w:t>
      </w:r>
      <w:proofErr w:type="gramStart"/>
      <w:r w:rsidRPr="00513861">
        <w:rPr>
          <w:rFonts w:cs="Times New Roman"/>
        </w:rPr>
        <w:t>З</w:t>
      </w:r>
      <w:r w:rsidRPr="00513861">
        <w:rPr>
          <w:rFonts w:cs="Times New Roman"/>
          <w:bCs/>
        </w:rPr>
        <w:t xml:space="preserve">аявитель вправе обратиться за получением муниципальной услуги в </w:t>
      </w:r>
      <w:r w:rsidRPr="00513861">
        <w:rPr>
          <w:rFonts w:cs="Times New Roman"/>
        </w:rPr>
        <w:t>«Многофункциональный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w:t>
      </w:r>
      <w:proofErr w:type="gramEnd"/>
      <w:r w:rsidRPr="00513861">
        <w:rPr>
          <w:rFonts w:cs="Times New Roman"/>
        </w:rPr>
        <w:t xml:space="preserve"> правовыми актами и соглашением о взаимодействии.</w:t>
      </w:r>
    </w:p>
    <w:p w:rsidR="00295ACB" w:rsidRPr="00513861" w:rsidRDefault="00295ACB" w:rsidP="00295ACB">
      <w:pPr>
        <w:tabs>
          <w:tab w:val="left" w:pos="851"/>
        </w:tabs>
        <w:autoSpaceDE w:val="0"/>
        <w:autoSpaceDN w:val="0"/>
        <w:adjustRightInd w:val="0"/>
        <w:ind w:firstLine="709"/>
        <w:jc w:val="both"/>
        <w:rPr>
          <w:rFonts w:cs="Times New Roman"/>
        </w:rPr>
      </w:pPr>
      <w:r w:rsidRPr="00513861">
        <w:rPr>
          <w:rFonts w:cs="Times New Roman"/>
        </w:rPr>
        <w:t xml:space="preserve">4. Информацию о местах нахождения, графиках работы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индивидуальную консультацию (пункт 7 Административного регламента);</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официальный сайт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в информационно-телекоммуникационной сети «Интернет» (далее - официальный сайт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Единый портал государственных и муниципальных услуг (функций);</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портал государственных и муниципальных услуг Ростовской области.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5. Любое заинтересованное лицо может получить информацию по процедуре предоставления муниципальной услуги следующим способом:</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индивидуальная консультация при личном обращении;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индивидуальная консультация по телефону; </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индивидуальная консультация по почте;</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индивидуальная консультация по электронной почте;</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на официальном сайте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color w:val="000000"/>
        </w:rPr>
        <w:t xml:space="preserve">6. </w:t>
      </w:r>
      <w:r w:rsidRPr="00513861">
        <w:rPr>
          <w:rFonts w:cs="Times New Roman"/>
        </w:rPr>
        <w:t>Контактные координаты и график работы:</w:t>
      </w:r>
    </w:p>
    <w:p w:rsidR="00422941" w:rsidRPr="00513861" w:rsidRDefault="00295ACB" w:rsidP="00422941">
      <w:pPr>
        <w:autoSpaceDE w:val="0"/>
        <w:autoSpaceDN w:val="0"/>
        <w:adjustRightInd w:val="0"/>
        <w:ind w:firstLine="720"/>
        <w:rPr>
          <w:rFonts w:eastAsia="Times New Roman" w:cs="Times New Roman"/>
          <w:color w:val="auto"/>
          <w:lang w:eastAsia="ru-RU" w:bidi="ar-SA"/>
        </w:rPr>
      </w:pPr>
      <w:r w:rsidRPr="00513861">
        <w:rPr>
          <w:rFonts w:cs="Times New Roman"/>
        </w:rPr>
        <w:t xml:space="preserve">Администрация </w:t>
      </w:r>
      <w:proofErr w:type="spellStart"/>
      <w:r w:rsidR="00422941" w:rsidRPr="00513861">
        <w:rPr>
          <w:rFonts w:cs="Times New Roman"/>
        </w:rPr>
        <w:t>Лысогорского</w:t>
      </w:r>
      <w:proofErr w:type="spellEnd"/>
      <w:r w:rsidRPr="00513861">
        <w:rPr>
          <w:rFonts w:cs="Times New Roman"/>
        </w:rPr>
        <w:t xml:space="preserve"> сельского п</w:t>
      </w:r>
      <w:r w:rsidR="00A472F6" w:rsidRPr="00513861">
        <w:rPr>
          <w:rFonts w:cs="Times New Roman"/>
        </w:rPr>
        <w:t>оселения: почтовый адрес</w:t>
      </w:r>
      <w:r w:rsidR="00422941" w:rsidRPr="00513861">
        <w:rPr>
          <w:rFonts w:eastAsia="Times New Roman" w:cs="Times New Roman"/>
          <w:color w:val="auto"/>
          <w:lang w:eastAsia="ru-RU" w:bidi="ar-SA"/>
        </w:rPr>
        <w:t xml:space="preserve">346959 Ростовская область, Куйбышевский район, </w:t>
      </w:r>
      <w:proofErr w:type="spellStart"/>
      <w:r w:rsidR="00422941" w:rsidRPr="00513861">
        <w:rPr>
          <w:rFonts w:eastAsia="Times New Roman" w:cs="Times New Roman"/>
          <w:color w:val="auto"/>
          <w:lang w:eastAsia="ru-RU" w:bidi="ar-SA"/>
        </w:rPr>
        <w:t>с</w:t>
      </w:r>
      <w:proofErr w:type="gramStart"/>
      <w:r w:rsidR="00422941" w:rsidRPr="00513861">
        <w:rPr>
          <w:rFonts w:eastAsia="Times New Roman" w:cs="Times New Roman"/>
          <w:color w:val="auto"/>
          <w:lang w:eastAsia="ru-RU" w:bidi="ar-SA"/>
        </w:rPr>
        <w:t>.Л</w:t>
      </w:r>
      <w:proofErr w:type="gramEnd"/>
      <w:r w:rsidR="00422941" w:rsidRPr="00513861">
        <w:rPr>
          <w:rFonts w:eastAsia="Times New Roman" w:cs="Times New Roman"/>
          <w:color w:val="auto"/>
          <w:lang w:eastAsia="ru-RU" w:bidi="ar-SA"/>
        </w:rPr>
        <w:t>ысогорка</w:t>
      </w:r>
      <w:proofErr w:type="spellEnd"/>
      <w:r w:rsidR="00422941" w:rsidRPr="00513861">
        <w:rPr>
          <w:rFonts w:eastAsia="Times New Roman" w:cs="Times New Roman"/>
          <w:color w:val="auto"/>
          <w:lang w:eastAsia="ru-RU" w:bidi="ar-SA"/>
        </w:rPr>
        <w:t>, ул. Кушнарёва,3;</w:t>
      </w:r>
    </w:p>
    <w:p w:rsidR="00295ACB" w:rsidRPr="00513861" w:rsidRDefault="00295ACB" w:rsidP="00422941">
      <w:pPr>
        <w:autoSpaceDE w:val="0"/>
        <w:autoSpaceDN w:val="0"/>
        <w:adjustRightInd w:val="0"/>
        <w:ind w:firstLine="720"/>
        <w:rPr>
          <w:rFonts w:cs="Times New Roman"/>
        </w:rPr>
      </w:pPr>
      <w:r w:rsidRPr="00513861">
        <w:rPr>
          <w:rFonts w:cs="Times New Roman"/>
        </w:rPr>
        <w:t xml:space="preserve">адрес электронной почты: </w:t>
      </w:r>
      <w:proofErr w:type="spellStart"/>
      <w:r w:rsidR="00422941" w:rsidRPr="00513861">
        <w:rPr>
          <w:rFonts w:cs="Times New Roman"/>
          <w:lang w:val="en-US"/>
        </w:rPr>
        <w:t>lsp</w:t>
      </w:r>
      <w:proofErr w:type="spellEnd"/>
      <w:r w:rsidR="00422941" w:rsidRPr="00513861">
        <w:rPr>
          <w:rFonts w:cs="Times New Roman"/>
        </w:rPr>
        <w:t>-</w:t>
      </w:r>
      <w:proofErr w:type="spellStart"/>
      <w:r w:rsidR="00422941" w:rsidRPr="00513861">
        <w:rPr>
          <w:rFonts w:cs="Times New Roman"/>
          <w:lang w:val="en-US"/>
        </w:rPr>
        <w:t>adm</w:t>
      </w:r>
      <w:proofErr w:type="spellEnd"/>
      <w:r w:rsidR="00422941" w:rsidRPr="00513861">
        <w:rPr>
          <w:rFonts w:cs="Times New Roman"/>
        </w:rPr>
        <w:t>@</w:t>
      </w:r>
      <w:r w:rsidR="00422941" w:rsidRPr="00513861">
        <w:rPr>
          <w:rFonts w:cs="Times New Roman"/>
          <w:lang w:val="en-US"/>
        </w:rPr>
        <w:t>mail</w:t>
      </w:r>
      <w:r w:rsidR="00422941" w:rsidRPr="00513861">
        <w:rPr>
          <w:rFonts w:cs="Times New Roman"/>
        </w:rPr>
        <w:t>.</w:t>
      </w:r>
      <w:proofErr w:type="spellStart"/>
      <w:r w:rsidR="00422941" w:rsidRPr="00513861">
        <w:rPr>
          <w:rFonts w:cs="Times New Roman"/>
          <w:lang w:val="en-US"/>
        </w:rPr>
        <w:t>ru</w:t>
      </w:r>
      <w:proofErr w:type="spellEnd"/>
      <w:r w:rsidR="00A472F6" w:rsidRPr="00513861">
        <w:rPr>
          <w:rFonts w:cs="Times New Roman"/>
        </w:rPr>
        <w:t>;</w:t>
      </w:r>
    </w:p>
    <w:p w:rsidR="00422941" w:rsidRPr="00513861" w:rsidRDefault="00295ACB" w:rsidP="00422941">
      <w:pPr>
        <w:autoSpaceDE w:val="0"/>
        <w:ind w:firstLine="720"/>
        <w:jc w:val="both"/>
        <w:rPr>
          <w:rFonts w:eastAsia="Times New Roman" w:cs="Times New Roman"/>
          <w:color w:val="548DD4"/>
          <w:lang w:eastAsia="ru-RU" w:bidi="ar-SA"/>
        </w:rPr>
      </w:pPr>
      <w:r w:rsidRPr="00513861">
        <w:rPr>
          <w:rFonts w:cs="Times New Roman"/>
        </w:rPr>
        <w:t xml:space="preserve">адрес официального Интернет-сайта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w:t>
      </w:r>
      <w:r w:rsidR="00A472F6" w:rsidRPr="00513861">
        <w:rPr>
          <w:rFonts w:cs="Times New Roman"/>
          <w:color w:val="548DD4"/>
        </w:rPr>
        <w:t xml:space="preserve"> </w:t>
      </w:r>
      <w:hyperlink r:id="rId6" w:history="1">
        <w:r w:rsidR="00422941" w:rsidRPr="00513861">
          <w:rPr>
            <w:rFonts w:eastAsia="Times New Roman" w:cs="Times New Roman"/>
            <w:color w:val="040465"/>
            <w:u w:val="single"/>
            <w:lang w:eastAsia="ru-RU" w:bidi="ar-SA"/>
          </w:rPr>
          <w:t>https://lsp-adm.ru/</w:t>
        </w:r>
      </w:hyperlink>
    </w:p>
    <w:p w:rsidR="00295ACB" w:rsidRPr="00513861" w:rsidRDefault="00295ACB" w:rsidP="00422941">
      <w:pPr>
        <w:autoSpaceDE w:val="0"/>
        <w:ind w:firstLine="720"/>
        <w:jc w:val="both"/>
        <w:rPr>
          <w:rFonts w:cs="Times New Roman"/>
        </w:rPr>
      </w:pPr>
      <w:r w:rsidRPr="00513861">
        <w:rPr>
          <w:rFonts w:cs="Times New Roman"/>
        </w:rPr>
        <w:lastRenderedPageBreak/>
        <w:t>номер контактного телефона:</w:t>
      </w:r>
      <w:r w:rsidR="00422941" w:rsidRPr="00513861">
        <w:rPr>
          <w:rFonts w:cs="Times New Roman"/>
        </w:rPr>
        <w:t xml:space="preserve"> 8 (863) 48-36-3-45</w:t>
      </w:r>
    </w:p>
    <w:p w:rsidR="00295ACB" w:rsidRPr="00513861" w:rsidRDefault="00295ACB" w:rsidP="00295ACB">
      <w:pPr>
        <w:autoSpaceDE w:val="0"/>
        <w:jc w:val="both"/>
        <w:rPr>
          <w:rFonts w:cs="Times New Roman"/>
        </w:rPr>
      </w:pPr>
      <w:r w:rsidRPr="00513861">
        <w:rPr>
          <w:rFonts w:cs="Times New Roman"/>
        </w:rPr>
        <w:t>График работы:</w:t>
      </w:r>
    </w:p>
    <w:p w:rsidR="00295ACB" w:rsidRPr="00513861" w:rsidRDefault="00295ACB" w:rsidP="00295ACB">
      <w:pPr>
        <w:autoSpaceDE w:val="0"/>
        <w:jc w:val="both"/>
        <w:rPr>
          <w:rFonts w:cs="Times New Roman"/>
          <w:bCs/>
        </w:rPr>
      </w:pPr>
    </w:p>
    <w:tbl>
      <w:tblPr>
        <w:tblW w:w="0" w:type="auto"/>
        <w:tblInd w:w="8" w:type="dxa"/>
        <w:tblLayout w:type="fixed"/>
        <w:tblCellMar>
          <w:left w:w="0" w:type="dxa"/>
          <w:right w:w="0" w:type="dxa"/>
        </w:tblCellMar>
        <w:tblLook w:val="0000" w:firstRow="0" w:lastRow="0" w:firstColumn="0" w:lastColumn="0" w:noHBand="0" w:noVBand="0"/>
      </w:tblPr>
      <w:tblGrid>
        <w:gridCol w:w="2685"/>
        <w:gridCol w:w="2505"/>
        <w:gridCol w:w="6"/>
        <w:gridCol w:w="3082"/>
      </w:tblGrid>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День недели</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Часы работы</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Обеденный перерыв</w:t>
            </w: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Понедельник</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val="en-US" w:eastAsia="ru-RU" w:bidi="ar-SA"/>
              </w:rPr>
              <w:t>8</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6</w:t>
            </w:r>
            <w:r w:rsidRPr="00513861">
              <w:rPr>
                <w:rFonts w:eastAsia="Times New Roman" w:cs="Times New Roman"/>
                <w:color w:val="auto"/>
                <w:u w:val="single"/>
                <w:vertAlign w:val="superscript"/>
                <w:lang w:eastAsia="ru-RU" w:bidi="ar-SA"/>
              </w:rPr>
              <w:t>12</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val="en-US"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Вторник</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val="en-US" w:eastAsia="ru-RU" w:bidi="ar-SA"/>
              </w:rPr>
              <w:t>8</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6</w:t>
            </w:r>
            <w:r w:rsidRPr="00513861">
              <w:rPr>
                <w:rFonts w:eastAsia="Times New Roman" w:cs="Times New Roman"/>
                <w:color w:val="auto"/>
                <w:u w:val="single"/>
                <w:vertAlign w:val="superscript"/>
                <w:lang w:eastAsia="ru-RU" w:bidi="ar-SA"/>
              </w:rPr>
              <w:t>12</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Среда</w:t>
            </w:r>
          </w:p>
        </w:tc>
        <w:tc>
          <w:tcPr>
            <w:tcW w:w="2505" w:type="dxa"/>
            <w:tcBorders>
              <w:top w:val="single" w:sz="6" w:space="0" w:color="C0C0C0"/>
              <w:left w:val="single" w:sz="6" w:space="0" w:color="C0C0C0"/>
              <w:bottom w:val="single" w:sz="6" w:space="0" w:color="C0C0C0"/>
              <w:right w:val="single" w:sz="4" w:space="0" w:color="auto"/>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val="en-US" w:eastAsia="ru-RU" w:bidi="ar-SA"/>
              </w:rPr>
              <w:t>8</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6</w:t>
            </w:r>
            <w:r w:rsidRPr="00513861">
              <w:rPr>
                <w:rFonts w:eastAsia="Times New Roman" w:cs="Times New Roman"/>
                <w:color w:val="auto"/>
                <w:u w:val="single"/>
                <w:vertAlign w:val="superscript"/>
                <w:lang w:eastAsia="ru-RU" w:bidi="ar-SA"/>
              </w:rPr>
              <w:t>12</w:t>
            </w:r>
          </w:p>
        </w:tc>
        <w:tc>
          <w:tcPr>
            <w:tcW w:w="3088" w:type="dxa"/>
            <w:gridSpan w:val="2"/>
            <w:tcBorders>
              <w:top w:val="single" w:sz="6" w:space="0" w:color="C0C0C0"/>
              <w:left w:val="single" w:sz="4" w:space="0" w:color="auto"/>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182"/>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Четверг</w:t>
            </w:r>
          </w:p>
        </w:tc>
        <w:tc>
          <w:tcPr>
            <w:tcW w:w="2511" w:type="dxa"/>
            <w:gridSpan w:val="2"/>
            <w:tcBorders>
              <w:top w:val="single" w:sz="6" w:space="0" w:color="C0C0C0"/>
              <w:left w:val="single" w:sz="6" w:space="0" w:color="C0C0C0"/>
              <w:bottom w:val="single" w:sz="6" w:space="0" w:color="C0C0C0"/>
              <w:right w:val="single" w:sz="4" w:space="0" w:color="auto"/>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val="en-US" w:eastAsia="ru-RU" w:bidi="ar-SA"/>
              </w:rPr>
              <w:t>8</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6</w:t>
            </w:r>
            <w:r w:rsidRPr="00513861">
              <w:rPr>
                <w:rFonts w:eastAsia="Times New Roman" w:cs="Times New Roman"/>
                <w:color w:val="auto"/>
                <w:u w:val="single"/>
                <w:vertAlign w:val="superscript"/>
                <w:lang w:eastAsia="ru-RU" w:bidi="ar-SA"/>
              </w:rPr>
              <w:t>12</w:t>
            </w:r>
          </w:p>
        </w:tc>
        <w:tc>
          <w:tcPr>
            <w:tcW w:w="3082" w:type="dxa"/>
            <w:tcBorders>
              <w:top w:val="single" w:sz="4" w:space="0" w:color="auto"/>
              <w:left w:val="single" w:sz="4" w:space="0" w:color="auto"/>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eastAsia="ru-RU" w:bidi="ar-SA"/>
              </w:rPr>
              <w:t>Пятница</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val="en-US" w:eastAsia="ru-RU" w:bidi="ar-SA"/>
              </w:rPr>
              <w:t>8</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6</w:t>
            </w:r>
            <w:r w:rsidRPr="00513861">
              <w:rPr>
                <w:rFonts w:eastAsia="Times New Roman" w:cs="Times New Roman"/>
                <w:color w:val="auto"/>
                <w:u w:val="single"/>
                <w:vertAlign w:val="superscript"/>
                <w:lang w:eastAsia="ru-RU" w:bidi="ar-SA"/>
              </w:rPr>
              <w:t>12</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 xml:space="preserve">Суббота </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выходной</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p>
        </w:tc>
      </w:tr>
      <w:tr w:rsidR="00422941" w:rsidRPr="00513861" w:rsidTr="00422941">
        <w:trPr>
          <w:trHeight w:val="284"/>
        </w:trPr>
        <w:tc>
          <w:tcPr>
            <w:tcW w:w="2685"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Воскресенье</w:t>
            </w:r>
          </w:p>
        </w:tc>
        <w:tc>
          <w:tcPr>
            <w:tcW w:w="2511" w:type="dxa"/>
            <w:gridSpan w:val="2"/>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выходной</w:t>
            </w:r>
          </w:p>
        </w:tc>
        <w:tc>
          <w:tcPr>
            <w:tcW w:w="3082"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p>
        </w:tc>
      </w:tr>
    </w:tbl>
    <w:p w:rsidR="00422941" w:rsidRPr="00513861" w:rsidRDefault="00422941" w:rsidP="00422941">
      <w:pPr>
        <w:widowControl/>
        <w:suppressAutoHyphens w:val="0"/>
        <w:autoSpaceDE w:val="0"/>
        <w:autoSpaceDN w:val="0"/>
        <w:adjustRightInd w:val="0"/>
        <w:jc w:val="both"/>
        <w:rPr>
          <w:rFonts w:eastAsia="Times New Roman" w:cs="Times New Roman"/>
          <w:color w:val="auto"/>
          <w:lang w:eastAsia="ru-RU" w:bidi="ar-SA"/>
        </w:rPr>
      </w:pPr>
      <w:r w:rsidRPr="00513861">
        <w:rPr>
          <w:rFonts w:eastAsia="Times New Roman" w:cs="Times New Roman"/>
          <w:color w:val="auto"/>
          <w:lang w:eastAsia="ru-RU" w:bidi="ar-SA"/>
        </w:rPr>
        <w:t xml:space="preserve">          6.2.Многофункционального центра: </w:t>
      </w:r>
    </w:p>
    <w:p w:rsidR="00422941" w:rsidRPr="00513861" w:rsidRDefault="00422941" w:rsidP="00422941">
      <w:pPr>
        <w:widowControl/>
        <w:suppressAutoHyphens w:val="0"/>
        <w:autoSpaceDE w:val="0"/>
        <w:autoSpaceDN w:val="0"/>
        <w:adjustRightInd w:val="0"/>
        <w:ind w:firstLine="720"/>
        <w:jc w:val="both"/>
        <w:rPr>
          <w:rFonts w:eastAsia="Times New Roman" w:cs="Times New Roman"/>
          <w:color w:val="auto"/>
          <w:lang w:eastAsia="ru-RU" w:bidi="ar-SA"/>
        </w:rPr>
      </w:pPr>
      <w:r w:rsidRPr="00513861">
        <w:rPr>
          <w:rFonts w:eastAsia="Times New Roman" w:cs="Times New Roman"/>
          <w:color w:val="auto"/>
          <w:lang w:eastAsia="ru-RU" w:bidi="ar-SA"/>
        </w:rPr>
        <w:t xml:space="preserve">почтовый адрес: 346959 Ростовская область, Куйбышевский район, </w:t>
      </w:r>
      <w:proofErr w:type="spellStart"/>
      <w:r w:rsidRPr="00513861">
        <w:rPr>
          <w:rFonts w:eastAsia="Times New Roman" w:cs="Times New Roman"/>
          <w:color w:val="auto"/>
          <w:lang w:eastAsia="ru-RU" w:bidi="ar-SA"/>
        </w:rPr>
        <w:t>с</w:t>
      </w:r>
      <w:proofErr w:type="gramStart"/>
      <w:r w:rsidRPr="00513861">
        <w:rPr>
          <w:rFonts w:eastAsia="Times New Roman" w:cs="Times New Roman"/>
          <w:color w:val="auto"/>
          <w:lang w:eastAsia="ru-RU" w:bidi="ar-SA"/>
        </w:rPr>
        <w:t>.Л</w:t>
      </w:r>
      <w:proofErr w:type="gramEnd"/>
      <w:r w:rsidRPr="00513861">
        <w:rPr>
          <w:rFonts w:eastAsia="Times New Roman" w:cs="Times New Roman"/>
          <w:color w:val="auto"/>
          <w:lang w:eastAsia="ru-RU" w:bidi="ar-SA"/>
        </w:rPr>
        <w:t>ысогорка</w:t>
      </w:r>
      <w:proofErr w:type="spellEnd"/>
      <w:r w:rsidRPr="00513861">
        <w:rPr>
          <w:rFonts w:eastAsia="Times New Roman" w:cs="Times New Roman"/>
          <w:color w:val="auto"/>
          <w:lang w:eastAsia="ru-RU" w:bidi="ar-SA"/>
        </w:rPr>
        <w:t>, ул. Кушнарёва,3;</w:t>
      </w:r>
    </w:p>
    <w:p w:rsidR="00422941" w:rsidRPr="00513861" w:rsidRDefault="00422941" w:rsidP="00422941">
      <w:pPr>
        <w:widowControl/>
        <w:suppressAutoHyphens w:val="0"/>
        <w:autoSpaceDE w:val="0"/>
        <w:autoSpaceDN w:val="0"/>
        <w:adjustRightInd w:val="0"/>
        <w:jc w:val="both"/>
        <w:rPr>
          <w:rFonts w:eastAsia="Times New Roman" w:cs="Times New Roman"/>
          <w:color w:val="auto"/>
          <w:lang w:eastAsia="ru-RU" w:bidi="ar-SA"/>
        </w:rPr>
      </w:pPr>
      <w:r w:rsidRPr="00513861">
        <w:rPr>
          <w:rFonts w:eastAsia="Times New Roman" w:cs="Times New Roman"/>
          <w:color w:val="auto"/>
          <w:lang w:eastAsia="ru-RU" w:bidi="ar-SA"/>
        </w:rPr>
        <w:t xml:space="preserve">График работы: </w:t>
      </w:r>
    </w:p>
    <w:p w:rsidR="00422941" w:rsidRPr="00513861" w:rsidRDefault="00422941" w:rsidP="00422941">
      <w:pPr>
        <w:widowControl/>
        <w:suppressAutoHyphens w:val="0"/>
        <w:autoSpaceDE w:val="0"/>
        <w:autoSpaceDN w:val="0"/>
        <w:adjustRightInd w:val="0"/>
        <w:jc w:val="both"/>
        <w:rPr>
          <w:rFonts w:eastAsia="Times New Roman" w:cs="Times New Roman"/>
          <w:color w:val="auto"/>
          <w:lang w:eastAsia="ru-RU" w:bidi="ar-SA"/>
        </w:rPr>
      </w:pP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День недели</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Обеденный перерыв</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Понедельник</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val="en-US" w:eastAsia="ru-RU" w:bidi="ar-SA"/>
              </w:rPr>
              <w:t>8</w:t>
            </w:r>
            <w:r w:rsidRPr="00513861">
              <w:rPr>
                <w:rFonts w:eastAsia="Times New Roman" w:cs="Times New Roman"/>
                <w:bCs/>
                <w:color w:val="auto"/>
                <w:lang w:eastAsia="ru-RU" w:bidi="ar-SA"/>
              </w:rPr>
              <w:t>.00-1</w:t>
            </w:r>
            <w:r w:rsidRPr="00513861">
              <w:rPr>
                <w:rFonts w:eastAsia="Times New Roman" w:cs="Times New Roman"/>
                <w:bCs/>
                <w:color w:val="auto"/>
                <w:lang w:val="en-US" w:eastAsia="ru-RU" w:bidi="ar-SA"/>
              </w:rPr>
              <w:t>6</w:t>
            </w:r>
            <w:r w:rsidRPr="00513861">
              <w:rPr>
                <w:rFonts w:eastAsia="Times New Roman" w:cs="Times New Roman"/>
                <w:bCs/>
                <w:color w:val="auto"/>
                <w:lang w:eastAsia="ru-RU" w:bidi="ar-SA"/>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val="en-US"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Вторник</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val="en-US" w:eastAsia="ru-RU" w:bidi="ar-SA"/>
              </w:rPr>
              <w:t>8</w:t>
            </w:r>
            <w:r w:rsidRPr="00513861">
              <w:rPr>
                <w:rFonts w:eastAsia="Times New Roman" w:cs="Times New Roman"/>
                <w:bCs/>
                <w:color w:val="auto"/>
                <w:lang w:eastAsia="ru-RU" w:bidi="ar-SA"/>
              </w:rPr>
              <w:t>.00-1</w:t>
            </w:r>
            <w:r w:rsidRPr="00513861">
              <w:rPr>
                <w:rFonts w:eastAsia="Times New Roman" w:cs="Times New Roman"/>
                <w:bCs/>
                <w:color w:val="auto"/>
                <w:lang w:val="en-US" w:eastAsia="ru-RU" w:bidi="ar-SA"/>
              </w:rPr>
              <w:t>6</w:t>
            </w:r>
            <w:r w:rsidRPr="00513861">
              <w:rPr>
                <w:rFonts w:eastAsia="Times New Roman" w:cs="Times New Roman"/>
                <w:bCs/>
                <w:color w:val="auto"/>
                <w:lang w:eastAsia="ru-RU" w:bidi="ar-SA"/>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val="en-US"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Среда</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val="en-US" w:eastAsia="ru-RU" w:bidi="ar-SA"/>
              </w:rPr>
              <w:t>8</w:t>
            </w:r>
            <w:r w:rsidRPr="00513861">
              <w:rPr>
                <w:rFonts w:eastAsia="Times New Roman" w:cs="Times New Roman"/>
                <w:bCs/>
                <w:color w:val="auto"/>
                <w:lang w:eastAsia="ru-RU" w:bidi="ar-SA"/>
              </w:rPr>
              <w:t>.00-1</w:t>
            </w:r>
            <w:r w:rsidRPr="00513861">
              <w:rPr>
                <w:rFonts w:eastAsia="Times New Roman" w:cs="Times New Roman"/>
                <w:bCs/>
                <w:color w:val="auto"/>
                <w:lang w:val="en-US" w:eastAsia="ru-RU" w:bidi="ar-SA"/>
              </w:rPr>
              <w:t>6</w:t>
            </w:r>
            <w:r w:rsidRPr="00513861">
              <w:rPr>
                <w:rFonts w:eastAsia="Times New Roman" w:cs="Times New Roman"/>
                <w:bCs/>
                <w:color w:val="auto"/>
                <w:lang w:eastAsia="ru-RU" w:bidi="ar-SA"/>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val="en-US"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Четверг</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val="en-US" w:eastAsia="ru-RU" w:bidi="ar-SA"/>
              </w:rPr>
              <w:t>8</w:t>
            </w:r>
            <w:r w:rsidRPr="00513861">
              <w:rPr>
                <w:rFonts w:eastAsia="Times New Roman" w:cs="Times New Roman"/>
                <w:bCs/>
                <w:color w:val="auto"/>
                <w:lang w:eastAsia="ru-RU" w:bidi="ar-SA"/>
              </w:rPr>
              <w:t>.00-1</w:t>
            </w:r>
            <w:r w:rsidRPr="00513861">
              <w:rPr>
                <w:rFonts w:eastAsia="Times New Roman" w:cs="Times New Roman"/>
                <w:bCs/>
                <w:color w:val="auto"/>
                <w:lang w:val="en-US" w:eastAsia="ru-RU" w:bidi="ar-SA"/>
              </w:rPr>
              <w:t>6</w:t>
            </w:r>
            <w:r w:rsidRPr="00513861">
              <w:rPr>
                <w:rFonts w:eastAsia="Times New Roman" w:cs="Times New Roman"/>
                <w:bCs/>
                <w:color w:val="auto"/>
                <w:lang w:eastAsia="ru-RU" w:bidi="ar-SA"/>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Пятница</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bCs/>
                <w:color w:val="auto"/>
                <w:lang w:val="en-US" w:eastAsia="ru-RU" w:bidi="ar-SA"/>
              </w:rPr>
              <w:t>8</w:t>
            </w:r>
            <w:r w:rsidRPr="00513861">
              <w:rPr>
                <w:rFonts w:eastAsia="Times New Roman" w:cs="Times New Roman"/>
                <w:bCs/>
                <w:color w:val="auto"/>
                <w:lang w:eastAsia="ru-RU" w:bidi="ar-SA"/>
              </w:rPr>
              <w:t>.00-1</w:t>
            </w:r>
            <w:r w:rsidRPr="00513861">
              <w:rPr>
                <w:rFonts w:eastAsia="Times New Roman" w:cs="Times New Roman"/>
                <w:bCs/>
                <w:color w:val="auto"/>
                <w:lang w:val="en-US" w:eastAsia="ru-RU" w:bidi="ar-SA"/>
              </w:rPr>
              <w:t>6</w:t>
            </w:r>
            <w:r w:rsidRPr="00513861">
              <w:rPr>
                <w:rFonts w:eastAsia="Times New Roman" w:cs="Times New Roman"/>
                <w:bCs/>
                <w:color w:val="auto"/>
                <w:lang w:eastAsia="ru-RU" w:bidi="ar-SA"/>
              </w:rPr>
              <w:t>.00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r w:rsidRPr="00513861">
              <w:rPr>
                <w:rFonts w:eastAsia="Times New Roman" w:cs="Times New Roman"/>
                <w:color w:val="auto"/>
                <w:lang w:eastAsia="ru-RU" w:bidi="ar-SA"/>
              </w:rPr>
              <w:t>1</w:t>
            </w:r>
            <w:r w:rsidRPr="00513861">
              <w:rPr>
                <w:rFonts w:eastAsia="Times New Roman" w:cs="Times New Roman"/>
                <w:color w:val="auto"/>
                <w:lang w:val="en-US" w:eastAsia="ru-RU" w:bidi="ar-SA"/>
              </w:rPr>
              <w:t>2</w:t>
            </w:r>
            <w:r w:rsidRPr="00513861">
              <w:rPr>
                <w:rFonts w:eastAsia="Times New Roman" w:cs="Times New Roman"/>
                <w:color w:val="auto"/>
                <w:u w:val="single"/>
                <w:vertAlign w:val="superscript"/>
                <w:lang w:eastAsia="ru-RU" w:bidi="ar-SA"/>
              </w:rPr>
              <w:t>00</w:t>
            </w:r>
            <w:r w:rsidRPr="00513861">
              <w:rPr>
                <w:rFonts w:eastAsia="Times New Roman" w:cs="Times New Roman"/>
                <w:color w:val="auto"/>
                <w:lang w:eastAsia="ru-RU" w:bidi="ar-SA"/>
              </w:rPr>
              <w:t xml:space="preserve"> –1</w:t>
            </w:r>
            <w:r w:rsidRPr="00513861">
              <w:rPr>
                <w:rFonts w:eastAsia="Times New Roman" w:cs="Times New Roman"/>
                <w:color w:val="auto"/>
                <w:lang w:val="en-US" w:eastAsia="ru-RU" w:bidi="ar-SA"/>
              </w:rPr>
              <w:t>3</w:t>
            </w:r>
            <w:r w:rsidRPr="00513861">
              <w:rPr>
                <w:rFonts w:eastAsia="Times New Roman" w:cs="Times New Roman"/>
                <w:color w:val="auto"/>
                <w:u w:val="single"/>
                <w:vertAlign w:val="superscript"/>
                <w:lang w:val="en-US" w:eastAsia="ru-RU" w:bidi="ar-SA"/>
              </w:rPr>
              <w:t>00</w:t>
            </w: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Суббота</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proofErr w:type="spellStart"/>
            <w:r w:rsidRPr="00513861">
              <w:rPr>
                <w:rFonts w:eastAsia="Times New Roman" w:cs="Times New Roman"/>
                <w:bCs/>
                <w:color w:val="auto"/>
                <w:lang w:val="en-US" w:eastAsia="ru-RU" w:bidi="ar-SA"/>
              </w:rPr>
              <w:t>Выходной</w:t>
            </w:r>
            <w:proofErr w:type="spellEnd"/>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p>
        </w:tc>
      </w:tr>
      <w:tr w:rsidR="00422941" w:rsidRPr="00513861" w:rsidTr="00422941">
        <w:trPr>
          <w:trHeight w:val="284"/>
        </w:trPr>
        <w:tc>
          <w:tcPr>
            <w:tcW w:w="195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Воскресенье</w:t>
            </w:r>
          </w:p>
        </w:tc>
        <w:tc>
          <w:tcPr>
            <w:tcW w:w="2520" w:type="dxa"/>
            <w:tcBorders>
              <w:top w:val="single" w:sz="6" w:space="0" w:color="C0C0C0"/>
              <w:left w:val="single" w:sz="6" w:space="0" w:color="C0C0C0"/>
              <w:bottom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bCs/>
                <w:color w:val="auto"/>
                <w:lang w:eastAsia="ru-RU" w:bidi="ar-SA"/>
              </w:rPr>
            </w:pPr>
            <w:r w:rsidRPr="00513861">
              <w:rPr>
                <w:rFonts w:eastAsia="Times New Roman" w:cs="Times New Roman"/>
                <w:bCs/>
                <w:color w:val="auto"/>
                <w:lang w:eastAsia="ru-RU" w:bidi="ar-SA"/>
              </w:rPr>
              <w:t>Выходной</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422941" w:rsidRPr="00513861" w:rsidRDefault="00422941" w:rsidP="00422941">
            <w:pPr>
              <w:widowControl/>
              <w:suppressAutoHyphens w:val="0"/>
              <w:jc w:val="center"/>
              <w:rPr>
                <w:rFonts w:eastAsia="Times New Roman" w:cs="Times New Roman"/>
                <w:color w:val="auto"/>
                <w:lang w:eastAsia="ru-RU" w:bidi="ar-SA"/>
              </w:rPr>
            </w:pPr>
          </w:p>
        </w:tc>
      </w:tr>
    </w:tbl>
    <w:p w:rsidR="00422941" w:rsidRPr="00513861" w:rsidRDefault="00422941" w:rsidP="00295ACB">
      <w:pPr>
        <w:autoSpaceDE w:val="0"/>
        <w:autoSpaceDN w:val="0"/>
        <w:adjustRightInd w:val="0"/>
        <w:ind w:firstLine="709"/>
        <w:jc w:val="both"/>
        <w:rPr>
          <w:rFonts w:cs="Times New Roman"/>
        </w:rPr>
      </w:pPr>
    </w:p>
    <w:p w:rsidR="00295ACB" w:rsidRPr="00513861" w:rsidRDefault="00295ACB" w:rsidP="00295ACB">
      <w:pPr>
        <w:autoSpaceDE w:val="0"/>
        <w:autoSpaceDN w:val="0"/>
        <w:adjustRightInd w:val="0"/>
        <w:ind w:firstLine="709"/>
        <w:jc w:val="both"/>
        <w:rPr>
          <w:rFonts w:cs="Times New Roman"/>
        </w:rPr>
      </w:pPr>
      <w:r w:rsidRPr="00513861">
        <w:rPr>
          <w:rFonts w:cs="Times New Roman"/>
        </w:rPr>
        <w:t>7. Порядок информирования по вопросам предоставления муниципальной услуги.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7.1. Индивидуальная консультация при личном обращении.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Индивидуальная консультация каждого заинтересованного лица ответственными исполнителями не может превышать десять минут.</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В случае</w:t>
      </w:r>
      <w:proofErr w:type="gramStart"/>
      <w:r w:rsidRPr="00513861">
        <w:rPr>
          <w:rFonts w:cs="Times New Roman"/>
        </w:rPr>
        <w:t>,</w:t>
      </w:r>
      <w:proofErr w:type="gramEnd"/>
      <w:r w:rsidRPr="00513861">
        <w:rPr>
          <w:rFonts w:cs="Times New Roman"/>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95ACB" w:rsidRPr="00513861" w:rsidRDefault="00295ACB" w:rsidP="00295ACB">
      <w:pPr>
        <w:snapToGrid w:val="0"/>
        <w:ind w:firstLine="709"/>
        <w:jc w:val="both"/>
        <w:rPr>
          <w:rFonts w:cs="Times New Roman"/>
        </w:rPr>
      </w:pPr>
      <w:r w:rsidRPr="00513861">
        <w:rPr>
          <w:rFonts w:cs="Times New Roman"/>
        </w:rPr>
        <w:t>7.2. Индивидуальная консультация по телефону.</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Ответ на телефонный звонок должен начинаться с информации о наименовании органа, в который позвонил гражданин.</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Время разговора по телефону не может превышать десять минут.</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7.3. Индивидуальная консультация по почте.</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Датой поступления обращения является дата регистрации входящего сообщения.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7.4. Индивидуальная консультация по электронной почте.</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Датой поступления обращения является дата регистрации входящего сообщения.</w:t>
      </w:r>
    </w:p>
    <w:p w:rsidR="00295ACB" w:rsidRPr="00513861" w:rsidRDefault="00295ACB" w:rsidP="00295ACB">
      <w:pPr>
        <w:autoSpaceDE w:val="0"/>
        <w:autoSpaceDN w:val="0"/>
        <w:adjustRightInd w:val="0"/>
        <w:ind w:firstLine="709"/>
        <w:jc w:val="both"/>
        <w:outlineLvl w:val="0"/>
        <w:rPr>
          <w:rFonts w:cs="Times New Roman"/>
        </w:rPr>
      </w:pPr>
      <w:r w:rsidRPr="00513861">
        <w:rPr>
          <w:rFonts w:cs="Times New Roman"/>
        </w:rPr>
        <w:t>7.5. Доступная информация на официальных интернет-сайтах в информационно-</w:t>
      </w:r>
      <w:r w:rsidRPr="00513861">
        <w:rPr>
          <w:rFonts w:cs="Times New Roman"/>
        </w:rPr>
        <w:lastRenderedPageBreak/>
        <w:t>телекоммуникационной сети «Интернет»:</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На официальном сайте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На официальном сайте Многофункционального центра размещаются следующие информационные материалы:</w:t>
      </w:r>
    </w:p>
    <w:p w:rsidR="00295ACB" w:rsidRPr="00513861" w:rsidRDefault="00295ACB" w:rsidP="00295ACB">
      <w:pPr>
        <w:autoSpaceDE w:val="0"/>
        <w:autoSpaceDN w:val="0"/>
        <w:adjustRightInd w:val="0"/>
        <w:ind w:firstLine="708"/>
        <w:jc w:val="both"/>
        <w:rPr>
          <w:rFonts w:cs="Times New Roman"/>
        </w:rPr>
      </w:pPr>
      <w:r w:rsidRPr="00513861">
        <w:rPr>
          <w:rFonts w:cs="Times New Roman"/>
        </w:rPr>
        <w:t>полное наименование</w:t>
      </w:r>
      <w:proofErr w:type="gramStart"/>
      <w:r w:rsidRPr="00513861">
        <w:rPr>
          <w:rFonts w:cs="Times New Roman"/>
        </w:rPr>
        <w:t>,п</w:t>
      </w:r>
      <w:proofErr w:type="gramEnd"/>
      <w:r w:rsidRPr="00513861">
        <w:rPr>
          <w:rFonts w:cs="Times New Roman"/>
        </w:rPr>
        <w:t>очтовый адрес,  адрес электронной  почты,  график  работы,  контактные телефоны</w:t>
      </w:r>
      <w:r w:rsidRPr="00513861">
        <w:rPr>
          <w:rFonts w:eastAsia="Calibri" w:cs="Times New Roman"/>
        </w:rPr>
        <w:t xml:space="preserve">, </w:t>
      </w:r>
      <w:r w:rsidRPr="00513861">
        <w:rPr>
          <w:rFonts w:cs="Times New Roman"/>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95ACB" w:rsidRPr="00513861" w:rsidRDefault="00295ACB" w:rsidP="00295ACB">
      <w:pPr>
        <w:autoSpaceDE w:val="0"/>
        <w:autoSpaceDN w:val="0"/>
        <w:adjustRightInd w:val="0"/>
        <w:ind w:firstLine="709"/>
        <w:jc w:val="both"/>
        <w:rPr>
          <w:rFonts w:cs="Times New Roman"/>
        </w:rPr>
      </w:pPr>
      <w:r w:rsidRPr="00513861">
        <w:rPr>
          <w:rFonts w:cs="Times New Roman"/>
        </w:rPr>
        <w:t>7.6. Ответственный исполнитель, осуществляющий консультирование:</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95ACB" w:rsidRPr="00513861" w:rsidRDefault="00295ACB" w:rsidP="00295ACB">
      <w:pPr>
        <w:autoSpaceDE w:val="0"/>
        <w:autoSpaceDN w:val="0"/>
        <w:adjustRightInd w:val="0"/>
        <w:ind w:firstLine="709"/>
        <w:jc w:val="both"/>
        <w:rPr>
          <w:rFonts w:cs="Times New Roman"/>
        </w:rPr>
      </w:pPr>
      <w:proofErr w:type="gramStart"/>
      <w:r w:rsidRPr="00513861">
        <w:rPr>
          <w:rFonts w:cs="Times New Roman"/>
        </w:rPr>
        <w:t>должен</w:t>
      </w:r>
      <w:proofErr w:type="gramEnd"/>
      <w:r w:rsidRPr="00513861">
        <w:rPr>
          <w:rFonts w:cs="Times New Roman"/>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513861">
        <w:rPr>
          <w:rFonts w:cs="Times New Roman"/>
        </w:rPr>
        <w:t>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roofErr w:type="gramEnd"/>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Ответы на письменные обращения должны даваться в простой, четкой и понятной форме в письменном виде и должны содержать:</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ответы на поставленные вопросы;</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должность, фамилию и инициалы лица, подписавшего ответ;</w:t>
      </w:r>
    </w:p>
    <w:p w:rsidR="00295ACB" w:rsidRPr="00513861" w:rsidRDefault="00295ACB" w:rsidP="00295ACB">
      <w:pPr>
        <w:autoSpaceDE w:val="0"/>
        <w:autoSpaceDN w:val="0"/>
        <w:adjustRightInd w:val="0"/>
        <w:ind w:firstLine="709"/>
        <w:jc w:val="both"/>
        <w:rPr>
          <w:rFonts w:cs="Times New Roman"/>
        </w:rPr>
      </w:pPr>
      <w:r w:rsidRPr="00513861">
        <w:rPr>
          <w:rFonts w:cs="Times New Roman"/>
        </w:rPr>
        <w:t>фамилию и инициалы исполнителя;</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номер телефона исполнителя.</w:t>
      </w:r>
    </w:p>
    <w:p w:rsidR="00295ACB" w:rsidRPr="00513861" w:rsidRDefault="00295ACB" w:rsidP="00295ACB">
      <w:pPr>
        <w:autoSpaceDE w:val="0"/>
        <w:autoSpaceDN w:val="0"/>
        <w:adjustRightInd w:val="0"/>
        <w:ind w:firstLine="709"/>
        <w:jc w:val="both"/>
        <w:rPr>
          <w:rFonts w:cs="Times New Roman"/>
        </w:rPr>
      </w:pPr>
      <w:r w:rsidRPr="00513861">
        <w:rPr>
          <w:rFonts w:cs="Times New Roman"/>
          <w:bCs/>
        </w:rPr>
        <w:t xml:space="preserve">7.7. Порядок, форма и место размещения информации </w:t>
      </w:r>
      <w:r w:rsidRPr="00513861">
        <w:rPr>
          <w:rFonts w:cs="Times New Roman"/>
        </w:rPr>
        <w:t>по вопросам предоставления муниципальной услуги.</w:t>
      </w:r>
    </w:p>
    <w:p w:rsidR="00295ACB" w:rsidRPr="00513861" w:rsidRDefault="00295ACB" w:rsidP="00295ACB">
      <w:pPr>
        <w:ind w:firstLine="709"/>
        <w:jc w:val="both"/>
        <w:rPr>
          <w:rFonts w:cs="Times New Roman"/>
        </w:rPr>
      </w:pPr>
      <w:r w:rsidRPr="00513861">
        <w:rPr>
          <w:rFonts w:cs="Times New Roman"/>
        </w:rPr>
        <w:t xml:space="preserve">Информация по вопросу предоставления </w:t>
      </w:r>
      <w:r w:rsidRPr="00513861">
        <w:rPr>
          <w:rFonts w:cs="Times New Roman"/>
          <w:kern w:val="1"/>
        </w:rPr>
        <w:t xml:space="preserve">муниципальной услуги </w:t>
      </w:r>
      <w:r w:rsidRPr="00513861">
        <w:rPr>
          <w:rFonts w:cs="Times New Roman"/>
        </w:rPr>
        <w:t>размещается:</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 xml:space="preserve">на информационных стендах в помещении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Многофункционального центра;</w:t>
      </w:r>
    </w:p>
    <w:p w:rsidR="00295ACB" w:rsidRPr="00513861" w:rsidRDefault="00295ACB" w:rsidP="004729F7">
      <w:pPr>
        <w:autoSpaceDE w:val="0"/>
        <w:ind w:firstLine="720"/>
        <w:jc w:val="both"/>
        <w:rPr>
          <w:rFonts w:cs="Times New Roman"/>
          <w:color w:val="548DD4"/>
        </w:rPr>
      </w:pPr>
      <w:r w:rsidRPr="00513861">
        <w:rPr>
          <w:rFonts w:cs="Times New Roman"/>
        </w:rPr>
        <w:t xml:space="preserve">на   официальном   сайте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w:t>
      </w:r>
      <w:hyperlink r:id="rId7" w:history="1">
        <w:r w:rsidR="00422941" w:rsidRPr="00513861">
          <w:rPr>
            <w:rFonts w:eastAsia="Times New Roman" w:cs="Times New Roman"/>
            <w:color w:val="040465"/>
            <w:u w:val="single"/>
            <w:lang w:eastAsia="ru-RU" w:bidi="ar-SA"/>
          </w:rPr>
          <w:t>https://lsp-adm.ru/</w:t>
        </w:r>
      </w:hyperlink>
    </w:p>
    <w:p w:rsidR="00295ACB" w:rsidRPr="00513861" w:rsidRDefault="00295ACB" w:rsidP="00295ACB">
      <w:pPr>
        <w:autoSpaceDE w:val="0"/>
        <w:autoSpaceDN w:val="0"/>
        <w:adjustRightInd w:val="0"/>
        <w:ind w:firstLine="709"/>
        <w:jc w:val="both"/>
        <w:rPr>
          <w:rFonts w:cs="Times New Roman"/>
        </w:rPr>
      </w:pPr>
      <w:r w:rsidRPr="00513861">
        <w:rPr>
          <w:rFonts w:cs="Times New Roman"/>
        </w:rPr>
        <w:t>на Едином портале государственных и муниципальных услуг (функций);</w:t>
      </w:r>
    </w:p>
    <w:p w:rsidR="00295ACB" w:rsidRPr="00513861" w:rsidRDefault="00295ACB" w:rsidP="00295ACB">
      <w:pPr>
        <w:autoSpaceDE w:val="0"/>
        <w:autoSpaceDN w:val="0"/>
        <w:adjustRightInd w:val="0"/>
        <w:ind w:firstLine="709"/>
        <w:jc w:val="both"/>
        <w:rPr>
          <w:rFonts w:cs="Times New Roman"/>
        </w:rPr>
      </w:pPr>
      <w:r w:rsidRPr="00513861">
        <w:rPr>
          <w:rFonts w:cs="Times New Roman"/>
        </w:rPr>
        <w:t>на портале государственных и муниципальных услуг Ростовской области.</w:t>
      </w:r>
    </w:p>
    <w:p w:rsidR="00295ACB" w:rsidRPr="00513861" w:rsidRDefault="00295ACB" w:rsidP="00295ACB">
      <w:pPr>
        <w:pStyle w:val="ConsPlusTitle"/>
        <w:widowControl/>
        <w:ind w:firstLine="709"/>
        <w:jc w:val="center"/>
        <w:rPr>
          <w:bCs w:val="0"/>
        </w:rPr>
      </w:pPr>
    </w:p>
    <w:p w:rsidR="00295ACB" w:rsidRPr="00513861" w:rsidRDefault="00295ACB" w:rsidP="00295ACB">
      <w:pPr>
        <w:pStyle w:val="ConsPlusTitle"/>
        <w:widowControl/>
        <w:ind w:firstLine="709"/>
        <w:jc w:val="center"/>
        <w:rPr>
          <w:bCs w:val="0"/>
        </w:rPr>
      </w:pPr>
      <w:r w:rsidRPr="00513861">
        <w:rPr>
          <w:bCs w:val="0"/>
        </w:rPr>
        <w:t xml:space="preserve">2. Стандарт предоставления муниципальной услуги - </w:t>
      </w:r>
    </w:p>
    <w:p w:rsidR="00295ACB" w:rsidRPr="00513861" w:rsidRDefault="00295ACB" w:rsidP="00295ACB">
      <w:pPr>
        <w:jc w:val="center"/>
        <w:rPr>
          <w:rFonts w:eastAsia="Calibri" w:cs="Times New Roman"/>
          <w:b/>
        </w:rPr>
      </w:pPr>
      <w:r w:rsidRPr="00513861">
        <w:rPr>
          <w:rFonts w:cs="Times New Roman"/>
          <w:b/>
        </w:rPr>
        <w:t xml:space="preserve">расторжение договора </w:t>
      </w:r>
      <w:r w:rsidR="00977FE1" w:rsidRPr="00513861">
        <w:rPr>
          <w:rFonts w:cs="Times New Roman"/>
          <w:b/>
        </w:rPr>
        <w:t>аренды муниципального имущества</w:t>
      </w:r>
      <w:r w:rsidRPr="00513861">
        <w:rPr>
          <w:rFonts w:cs="Times New Roman"/>
          <w:b/>
        </w:rPr>
        <w:t xml:space="preserve">  (за исключением земельных участков)</w:t>
      </w:r>
    </w:p>
    <w:p w:rsidR="00295ACB" w:rsidRPr="00513861" w:rsidRDefault="00295ACB" w:rsidP="00295ACB">
      <w:pPr>
        <w:ind w:firstLine="709"/>
        <w:jc w:val="both"/>
        <w:rPr>
          <w:rFonts w:cs="Times New Roman"/>
          <w:bCs/>
        </w:rPr>
      </w:pPr>
    </w:p>
    <w:p w:rsidR="00295ACB" w:rsidRPr="00513861" w:rsidRDefault="00295ACB" w:rsidP="00295ACB">
      <w:pPr>
        <w:ind w:firstLine="709"/>
        <w:jc w:val="both"/>
        <w:rPr>
          <w:rFonts w:cs="Times New Roman"/>
        </w:rPr>
      </w:pPr>
      <w:r w:rsidRPr="00513861">
        <w:rPr>
          <w:rFonts w:cs="Times New Roman"/>
          <w:bCs/>
        </w:rPr>
        <w:t xml:space="preserve">1. Наименование  муниципальной  услуги – </w:t>
      </w:r>
      <w:r w:rsidRPr="00513861">
        <w:rPr>
          <w:rFonts w:cs="Times New Roman"/>
        </w:rPr>
        <w:t xml:space="preserve">«Расторжение договора аренды муниципального имущества  (за исключением земельных участков)» </w:t>
      </w:r>
      <w:r w:rsidRPr="00513861">
        <w:rPr>
          <w:rFonts w:eastAsia="Calibri" w:cs="Times New Roman"/>
        </w:rPr>
        <w:t>(далее -  муниципальная услуга).</w:t>
      </w:r>
    </w:p>
    <w:p w:rsidR="00295ACB" w:rsidRPr="00513861" w:rsidRDefault="00295ACB" w:rsidP="00295ACB">
      <w:pPr>
        <w:ind w:firstLine="709"/>
        <w:jc w:val="both"/>
        <w:rPr>
          <w:rFonts w:cs="Times New Roman"/>
          <w:kern w:val="28"/>
        </w:rPr>
      </w:pPr>
      <w:r w:rsidRPr="00513861">
        <w:rPr>
          <w:rFonts w:eastAsia="Calibri" w:cs="Times New Roman"/>
        </w:rPr>
        <w:t xml:space="preserve">2. Наименование органа, предоставляющего муниципальную услугу – </w:t>
      </w:r>
      <w:r w:rsidRPr="00513861">
        <w:rPr>
          <w:rFonts w:cs="Times New Roman"/>
          <w:kern w:val="28"/>
        </w:rPr>
        <w:t xml:space="preserve">Администрация </w:t>
      </w:r>
      <w:proofErr w:type="spellStart"/>
      <w:r w:rsidR="00422941" w:rsidRPr="00513861">
        <w:rPr>
          <w:rFonts w:cs="Times New Roman"/>
        </w:rPr>
        <w:t>Лысогорского</w:t>
      </w:r>
      <w:proofErr w:type="spellEnd"/>
      <w:r w:rsidRPr="00513861">
        <w:rPr>
          <w:rFonts w:cs="Times New Roman"/>
          <w:kern w:val="28"/>
        </w:rPr>
        <w:t xml:space="preserve"> сельского поселения.</w:t>
      </w:r>
    </w:p>
    <w:p w:rsidR="00295ACB" w:rsidRPr="00513861" w:rsidRDefault="00295ACB" w:rsidP="00295ACB">
      <w:pPr>
        <w:autoSpaceDE w:val="0"/>
        <w:autoSpaceDN w:val="0"/>
        <w:adjustRightInd w:val="0"/>
        <w:ind w:firstLine="709"/>
        <w:jc w:val="both"/>
        <w:rPr>
          <w:rFonts w:cs="Times New Roman"/>
        </w:rPr>
      </w:pPr>
      <w:proofErr w:type="gramStart"/>
      <w:r w:rsidRPr="00513861">
        <w:rPr>
          <w:rFonts w:cs="Times New Roman"/>
        </w:rPr>
        <w:t xml:space="preserve">Для получения муниципальной услуги запрещается требовать от заявителя осуществления </w:t>
      </w:r>
      <w:r w:rsidRPr="00513861">
        <w:rPr>
          <w:rFonts w:cs="Times New Roman"/>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sidR="00422941" w:rsidRPr="00513861">
        <w:rPr>
          <w:rFonts w:cs="Times New Roman"/>
        </w:rPr>
        <w:t>Лысогорского</w:t>
      </w:r>
      <w:proofErr w:type="spellEnd"/>
      <w:r w:rsidRPr="00513861">
        <w:rPr>
          <w:rFonts w:cs="Times New Roman"/>
        </w:rPr>
        <w:t xml:space="preserve"> сельского поселения, которые являются необходимыми и обязательными для предоставления муниципальных услуг.</w:t>
      </w:r>
      <w:proofErr w:type="gramEnd"/>
    </w:p>
    <w:p w:rsidR="00295ACB" w:rsidRPr="00513861" w:rsidRDefault="00295ACB" w:rsidP="00295ACB">
      <w:pPr>
        <w:ind w:firstLine="709"/>
        <w:jc w:val="both"/>
        <w:rPr>
          <w:rFonts w:cs="Times New Roman"/>
          <w:bCs/>
        </w:rPr>
      </w:pPr>
      <w:r w:rsidRPr="00513861">
        <w:rPr>
          <w:rFonts w:cs="Times New Roman"/>
          <w:kern w:val="28"/>
        </w:rPr>
        <w:t xml:space="preserve">3. Процедура предоставления </w:t>
      </w:r>
      <w:r w:rsidRPr="00513861">
        <w:rPr>
          <w:rFonts w:cs="Times New Roman"/>
          <w:bCs/>
        </w:rPr>
        <w:t>муниципальной услуги завершается получением заявителем одного из следующих документов:</w:t>
      </w:r>
    </w:p>
    <w:p w:rsidR="00295ACB" w:rsidRPr="00513861" w:rsidRDefault="00295ACB" w:rsidP="00295ACB">
      <w:pPr>
        <w:ind w:firstLine="709"/>
        <w:jc w:val="both"/>
        <w:rPr>
          <w:rFonts w:cs="Times New Roman"/>
        </w:rPr>
      </w:pPr>
      <w:r w:rsidRPr="00513861">
        <w:rPr>
          <w:rFonts w:cs="Times New Roman"/>
        </w:rPr>
        <w:t>1) соглашение по расторжению договора аренды муниципального имущества (за исключением земельных участков) (приложение № 2);</w:t>
      </w:r>
    </w:p>
    <w:p w:rsidR="00295ACB" w:rsidRPr="00513861" w:rsidRDefault="00295ACB" w:rsidP="00295ACB">
      <w:pPr>
        <w:ind w:firstLine="709"/>
        <w:jc w:val="both"/>
        <w:rPr>
          <w:rFonts w:cs="Times New Roman"/>
        </w:rPr>
      </w:pPr>
      <w:r w:rsidRPr="00513861">
        <w:rPr>
          <w:rFonts w:cs="Times New Roman"/>
          <w:bCs/>
        </w:rPr>
        <w:t xml:space="preserve">2) отказ в </w:t>
      </w:r>
      <w:r w:rsidRPr="00513861">
        <w:rPr>
          <w:rFonts w:cs="Times New Roman"/>
        </w:rPr>
        <w:t>расторжении договора аренды муниципального имущества (за исключением земельных участков)».</w:t>
      </w:r>
    </w:p>
    <w:p w:rsidR="00295ACB" w:rsidRPr="00513861" w:rsidRDefault="00295ACB" w:rsidP="00295ACB">
      <w:pPr>
        <w:ind w:firstLine="720"/>
        <w:jc w:val="both"/>
        <w:rPr>
          <w:rFonts w:cs="Times New Roman"/>
          <w:color w:val="000000"/>
        </w:rPr>
      </w:pPr>
      <w:r w:rsidRPr="00513861">
        <w:rPr>
          <w:rFonts w:cs="Times New Roman"/>
        </w:rPr>
        <w:t xml:space="preserve">4. Срок предоставления муниципальной услуги не должен превышать 37 (тридцать семь) рабочих дней со дня регистрации заявления о предоставлении муниципальной услуги. </w:t>
      </w:r>
    </w:p>
    <w:p w:rsidR="008A26EE" w:rsidRPr="00513861" w:rsidRDefault="00295ACB" w:rsidP="00295ACB">
      <w:pPr>
        <w:ind w:firstLine="709"/>
        <w:jc w:val="both"/>
        <w:rPr>
          <w:rFonts w:cs="Times New Roman"/>
        </w:rPr>
      </w:pPr>
      <w:r w:rsidRPr="00513861">
        <w:rPr>
          <w:rFonts w:cs="Times New Roman"/>
        </w:rPr>
        <w:t>5. Правовые основания для предоставления муниципальной услуги</w:t>
      </w:r>
    </w:p>
    <w:p w:rsidR="00295ACB" w:rsidRPr="00513861" w:rsidRDefault="008A26EE" w:rsidP="00295ACB">
      <w:pPr>
        <w:ind w:firstLine="709"/>
        <w:jc w:val="both"/>
        <w:rPr>
          <w:rFonts w:cs="Times New Roman"/>
          <w:bCs/>
        </w:rPr>
      </w:pPr>
      <w:r w:rsidRPr="00513861">
        <w:rPr>
          <w:rFonts w:cs="Times New Roman"/>
        </w:rPr>
        <w:t xml:space="preserve"> Перечень нормативных правовых актов, регулирующих предоставление муниципальной услуги, размещен на официальном сайте Администрации в сети "Интернет" и на Портале госуслуг</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spacing w:val="1"/>
        </w:rPr>
        <w:t>6. И</w:t>
      </w:r>
      <w:r w:rsidRPr="00513861">
        <w:rPr>
          <w:rFonts w:cs="Times New Roman"/>
        </w:rPr>
        <w:t>счерпывающий перечень документов, необходимых для предоставления муниципальной услуги:</w:t>
      </w:r>
    </w:p>
    <w:p w:rsidR="00295ACB" w:rsidRPr="00513861" w:rsidRDefault="00295ACB" w:rsidP="00295ACB">
      <w:pPr>
        <w:autoSpaceDE w:val="0"/>
        <w:spacing w:line="228" w:lineRule="auto"/>
        <w:ind w:firstLine="709"/>
        <w:jc w:val="both"/>
        <w:rPr>
          <w:rFonts w:cs="Times New Roman"/>
        </w:rPr>
      </w:pPr>
      <w:r w:rsidRPr="00513861">
        <w:rPr>
          <w:rFonts w:cs="Times New Roman"/>
        </w:rPr>
        <w:t>6.1. Перечень документов, которые заявитель представляет самостоятельно:</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1) заявление о расторжении договора аренды муниципального имущества </w:t>
      </w:r>
      <w:proofErr w:type="spellStart"/>
      <w:r w:rsidR="00422941" w:rsidRPr="00513861">
        <w:rPr>
          <w:rFonts w:cs="Times New Roman"/>
        </w:rPr>
        <w:t>Лысогорского</w:t>
      </w:r>
      <w:proofErr w:type="spellEnd"/>
      <w:r w:rsidRPr="00513861">
        <w:rPr>
          <w:rFonts w:cs="Times New Roman"/>
        </w:rPr>
        <w:t xml:space="preserve"> сельского поселения  (за исключением земельных участков); (форма заявления указана в приложении № 1 к Административному регламенту); </w:t>
      </w:r>
    </w:p>
    <w:p w:rsidR="00295ACB" w:rsidRPr="00513861" w:rsidRDefault="00295ACB" w:rsidP="00295ACB">
      <w:pPr>
        <w:autoSpaceDE w:val="0"/>
        <w:autoSpaceDN w:val="0"/>
        <w:adjustRightInd w:val="0"/>
        <w:ind w:firstLine="709"/>
        <w:jc w:val="both"/>
        <w:rPr>
          <w:rFonts w:cs="Times New Roman"/>
          <w:color w:val="000000"/>
        </w:rPr>
      </w:pPr>
      <w:r w:rsidRPr="00513861">
        <w:rPr>
          <w:rFonts w:cs="Times New Roman"/>
        </w:rPr>
        <w:t xml:space="preserve">2) </w:t>
      </w:r>
      <w:r w:rsidRPr="00513861">
        <w:rPr>
          <w:rFonts w:cs="Times New Roman"/>
          <w:color w:val="000000"/>
        </w:rPr>
        <w:t>документ, удостоверяющий личность заявителя (представителя заявителя);</w:t>
      </w:r>
    </w:p>
    <w:p w:rsidR="00295ACB" w:rsidRPr="00513861" w:rsidRDefault="00295ACB" w:rsidP="00295ACB">
      <w:pPr>
        <w:autoSpaceDE w:val="0"/>
        <w:autoSpaceDN w:val="0"/>
        <w:adjustRightInd w:val="0"/>
        <w:ind w:firstLine="709"/>
        <w:jc w:val="both"/>
        <w:rPr>
          <w:rFonts w:cs="Times New Roman"/>
        </w:rPr>
      </w:pPr>
      <w:r w:rsidRPr="00513861">
        <w:rPr>
          <w:rFonts w:eastAsia="Calibri" w:cs="Times New Roman"/>
          <w:lang w:eastAsia="en-US"/>
        </w:rPr>
        <w:t xml:space="preserve">3) </w:t>
      </w:r>
      <w:r w:rsidRPr="00513861">
        <w:rPr>
          <w:rFonts w:cs="Times New Roman"/>
        </w:rPr>
        <w:t>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295ACB" w:rsidRPr="00513861" w:rsidRDefault="00295ACB" w:rsidP="00295ACB">
      <w:pPr>
        <w:tabs>
          <w:tab w:val="left" w:pos="720"/>
        </w:tabs>
        <w:snapToGrid w:val="0"/>
        <w:ind w:right="-57" w:firstLine="709"/>
        <w:jc w:val="both"/>
        <w:rPr>
          <w:rFonts w:cs="Times New Roman"/>
        </w:rPr>
      </w:pPr>
      <w:r w:rsidRPr="00513861">
        <w:rPr>
          <w:rFonts w:cs="Times New Roman"/>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95ACB" w:rsidRPr="00513861" w:rsidRDefault="00295ACB" w:rsidP="00295ACB">
      <w:pPr>
        <w:autoSpaceDE w:val="0"/>
        <w:ind w:firstLine="709"/>
        <w:jc w:val="both"/>
        <w:rPr>
          <w:rFonts w:cs="Times New Roman"/>
        </w:rPr>
      </w:pPr>
      <w:r w:rsidRPr="00513861">
        <w:rPr>
          <w:rFonts w:cs="Times New Roman"/>
        </w:rPr>
        <w:t>1) выписка из ЕГРИП (для индивидуальных предпринимателей);</w:t>
      </w:r>
    </w:p>
    <w:p w:rsidR="00295ACB" w:rsidRPr="00513861" w:rsidRDefault="00295ACB" w:rsidP="00295ACB">
      <w:pPr>
        <w:autoSpaceDE w:val="0"/>
        <w:ind w:firstLine="709"/>
        <w:jc w:val="both"/>
        <w:rPr>
          <w:rFonts w:cs="Times New Roman"/>
        </w:rPr>
      </w:pPr>
      <w:r w:rsidRPr="00513861">
        <w:rPr>
          <w:rFonts w:cs="Times New Roman"/>
        </w:rPr>
        <w:t>2) выписка из ЕГРЮЛ (для юридических лиц).</w:t>
      </w:r>
    </w:p>
    <w:p w:rsidR="00295ACB" w:rsidRPr="00513861" w:rsidRDefault="00295ACB" w:rsidP="00295ACB">
      <w:pPr>
        <w:autoSpaceDE w:val="0"/>
        <w:spacing w:line="228" w:lineRule="auto"/>
        <w:ind w:firstLine="709"/>
        <w:jc w:val="both"/>
        <w:rPr>
          <w:rFonts w:cs="Times New Roman"/>
        </w:rPr>
      </w:pPr>
      <w:r w:rsidRPr="00513861">
        <w:rPr>
          <w:rFonts w:cs="Times New Roman"/>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95ACB" w:rsidRPr="00513861" w:rsidRDefault="00295ACB" w:rsidP="00295ACB">
      <w:pPr>
        <w:autoSpaceDE w:val="0"/>
        <w:spacing w:line="228" w:lineRule="auto"/>
        <w:ind w:firstLine="709"/>
        <w:jc w:val="both"/>
        <w:rPr>
          <w:rFonts w:cs="Times New Roman"/>
        </w:rPr>
      </w:pPr>
      <w:r w:rsidRPr="00513861">
        <w:rPr>
          <w:rFonts w:cs="Times New Roman"/>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513861">
        <w:rPr>
          <w:rFonts w:cs="Times New Roman"/>
        </w:rPr>
        <w:t>заверения копий</w:t>
      </w:r>
      <w:proofErr w:type="gramEnd"/>
      <w:r w:rsidRPr="00513861">
        <w:rPr>
          <w:rFonts w:cs="Times New Roman"/>
          <w:bCs/>
        </w:rPr>
        <w:t xml:space="preserve"> ответственным исполнителем, </w:t>
      </w:r>
      <w:r w:rsidRPr="00513861">
        <w:rPr>
          <w:rFonts w:cs="Times New Roman"/>
        </w:rPr>
        <w:t>осуществляющим прием заявления с пакетом документов).</w:t>
      </w:r>
    </w:p>
    <w:p w:rsidR="00295ACB" w:rsidRPr="00513861" w:rsidRDefault="00295ACB" w:rsidP="00295ACB">
      <w:pPr>
        <w:spacing w:line="228" w:lineRule="auto"/>
        <w:ind w:firstLine="709"/>
        <w:jc w:val="both"/>
        <w:rPr>
          <w:rFonts w:cs="Times New Roman"/>
          <w:bCs/>
        </w:rPr>
      </w:pPr>
      <w:r w:rsidRPr="00513861">
        <w:rPr>
          <w:rFonts w:cs="Times New Roman"/>
        </w:rPr>
        <w:t>7. Заявитель вправе представить по собственной инициативе документы, указанные в подпункте 6.2 пункта 6 настоящего раздела.</w:t>
      </w:r>
    </w:p>
    <w:p w:rsidR="00295ACB" w:rsidRPr="00513861" w:rsidRDefault="00295ACB" w:rsidP="00295ACB">
      <w:pPr>
        <w:spacing w:line="228" w:lineRule="auto"/>
        <w:ind w:firstLine="709"/>
        <w:jc w:val="both"/>
        <w:rPr>
          <w:rFonts w:cs="Times New Roman"/>
          <w:bCs/>
        </w:rPr>
      </w:pPr>
      <w:r w:rsidRPr="00513861">
        <w:rPr>
          <w:rFonts w:cs="Times New Roman"/>
          <w:bCs/>
        </w:rPr>
        <w:t xml:space="preserve">8. </w:t>
      </w:r>
      <w:proofErr w:type="gramStart"/>
      <w:r w:rsidRPr="00513861">
        <w:rPr>
          <w:rFonts w:cs="Times New Roman"/>
          <w:bCs/>
        </w:rPr>
        <w:t>Если з</w:t>
      </w:r>
      <w:r w:rsidRPr="00513861">
        <w:rPr>
          <w:rFonts w:cs="Times New Roman"/>
        </w:rPr>
        <w:t xml:space="preserve">аявителем не представлены по собственной инициативе документы, указанные в подпункте 6.2 пункта 6 настоящего раздела, </w:t>
      </w:r>
      <w:r w:rsidRPr="00513861">
        <w:rPr>
          <w:rFonts w:cs="Times New Roman"/>
          <w:bCs/>
        </w:rPr>
        <w:t xml:space="preserve">ответственный исполнитель, </w:t>
      </w:r>
      <w:r w:rsidRPr="00513861">
        <w:rPr>
          <w:rFonts w:cs="Times New Roman"/>
        </w:rPr>
        <w:t>осуществляющий прием заявления с пакетом документов,</w:t>
      </w:r>
      <w:r w:rsidRPr="00513861">
        <w:rPr>
          <w:rFonts w:cs="Times New Roman"/>
          <w:bCs/>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w:t>
      </w:r>
      <w:proofErr w:type="gramEnd"/>
      <w:r w:rsidRPr="00513861">
        <w:rPr>
          <w:rFonts w:cs="Times New Roman"/>
          <w:bCs/>
        </w:rPr>
        <w:t xml:space="preserve"> реестр индивидуальных предпринимателей (для индивидуальных  предпринимателей).</w:t>
      </w:r>
    </w:p>
    <w:p w:rsidR="00295ACB" w:rsidRPr="00513861" w:rsidRDefault="00295ACB" w:rsidP="00295ACB">
      <w:pPr>
        <w:shd w:val="clear" w:color="auto" w:fill="FFFFFF"/>
        <w:ind w:firstLine="708"/>
        <w:jc w:val="both"/>
        <w:rPr>
          <w:rFonts w:cs="Times New Roman"/>
          <w:color w:val="000000"/>
          <w:spacing w:val="5"/>
        </w:rPr>
      </w:pPr>
      <w:r w:rsidRPr="00513861">
        <w:rPr>
          <w:rFonts w:cs="Times New Roman"/>
        </w:rPr>
        <w:t>9. Административный регламент</w:t>
      </w:r>
      <w:r w:rsidRPr="00513861">
        <w:rPr>
          <w:rFonts w:cs="Times New Roman"/>
          <w:color w:val="000000"/>
          <w:spacing w:val="5"/>
        </w:rPr>
        <w:t xml:space="preserve"> запрещает требовать от заявителя:</w:t>
      </w:r>
    </w:p>
    <w:p w:rsidR="00295ACB" w:rsidRPr="00513861" w:rsidRDefault="00295ACB" w:rsidP="00295ACB">
      <w:pPr>
        <w:shd w:val="clear" w:color="auto" w:fill="FFFFFF"/>
        <w:ind w:firstLine="709"/>
        <w:jc w:val="both"/>
        <w:rPr>
          <w:rFonts w:cs="Times New Roman"/>
        </w:rPr>
      </w:pPr>
      <w:r w:rsidRPr="00513861">
        <w:rPr>
          <w:rFonts w:cs="Times New Roman"/>
          <w:color w:val="000000"/>
          <w:spacing w:val="5"/>
        </w:rPr>
        <w:t xml:space="preserve">представления  документов  и информации или осуществления  действий, </w:t>
      </w:r>
      <w:r w:rsidRPr="00513861">
        <w:rPr>
          <w:rFonts w:cs="Times New Roman"/>
          <w:color w:val="000000"/>
          <w:spacing w:val="6"/>
        </w:rPr>
        <w:t xml:space="preserve">представление или осуществление которых не предусмотрено нормативными </w:t>
      </w:r>
      <w:r w:rsidRPr="00513861">
        <w:rPr>
          <w:rFonts w:cs="Times New Roman"/>
          <w:color w:val="000000"/>
          <w:spacing w:val="1"/>
        </w:rPr>
        <w:t xml:space="preserve">правовыми актами, регулирующими отношения,  возникающие в </w:t>
      </w:r>
      <w:r w:rsidRPr="00513861">
        <w:rPr>
          <w:rFonts w:cs="Times New Roman"/>
          <w:color w:val="000000"/>
          <w:spacing w:val="20"/>
        </w:rPr>
        <w:t xml:space="preserve">связи с </w:t>
      </w:r>
      <w:r w:rsidRPr="00513861">
        <w:rPr>
          <w:rFonts w:cs="Times New Roman"/>
          <w:color w:val="000000"/>
          <w:spacing w:val="16"/>
        </w:rPr>
        <w:t>предоставлением муниципальной услуги;</w:t>
      </w:r>
    </w:p>
    <w:p w:rsidR="00295ACB" w:rsidRPr="00513861" w:rsidRDefault="00295ACB" w:rsidP="00295ACB">
      <w:pPr>
        <w:autoSpaceDE w:val="0"/>
        <w:autoSpaceDN w:val="0"/>
        <w:adjustRightInd w:val="0"/>
        <w:ind w:firstLine="709"/>
        <w:jc w:val="both"/>
        <w:rPr>
          <w:rFonts w:cs="Times New Roman"/>
          <w:b/>
        </w:rPr>
      </w:pPr>
      <w:r w:rsidRPr="00513861">
        <w:rPr>
          <w:rFonts w:cs="Times New Roman"/>
          <w:color w:val="000000"/>
          <w:spacing w:val="5"/>
        </w:rPr>
        <w:t xml:space="preserve">представления    документов    и    информации,    которые    </w:t>
      </w:r>
      <w:r w:rsidRPr="00513861">
        <w:rPr>
          <w:rFonts w:cs="Times New Roman"/>
          <w:color w:val="000000"/>
          <w:spacing w:val="8"/>
        </w:rPr>
        <w:t xml:space="preserve">находятся   в  </w:t>
      </w:r>
      <w:r w:rsidRPr="00513861">
        <w:rPr>
          <w:rFonts w:cs="Times New Roman"/>
          <w:color w:val="000000"/>
          <w:spacing w:val="6"/>
        </w:rPr>
        <w:t xml:space="preserve">распоряжении органов, предоставляющих </w:t>
      </w:r>
      <w:r w:rsidRPr="00513861">
        <w:rPr>
          <w:rFonts w:cs="Times New Roman"/>
          <w:color w:val="000000"/>
          <w:spacing w:val="16"/>
        </w:rPr>
        <w:t>муниципальн</w:t>
      </w:r>
      <w:r w:rsidRPr="00513861">
        <w:rPr>
          <w:rFonts w:cs="Times New Roman"/>
          <w:color w:val="000000"/>
          <w:spacing w:val="6"/>
        </w:rPr>
        <w:t xml:space="preserve">ую услугу, </w:t>
      </w:r>
      <w:r w:rsidRPr="00513861">
        <w:rPr>
          <w:rFonts w:cs="Times New Roman"/>
          <w:color w:val="000000"/>
          <w:spacing w:val="-10"/>
        </w:rPr>
        <w:t xml:space="preserve">иных </w:t>
      </w:r>
      <w:r w:rsidRPr="00513861">
        <w:rPr>
          <w:rFonts w:cs="Times New Roman"/>
          <w:color w:val="000000"/>
          <w:spacing w:val="9"/>
        </w:rPr>
        <w:t xml:space="preserve">государственных органов, органов местного самоуправления и  организаций, в </w:t>
      </w:r>
      <w:r w:rsidRPr="00513861">
        <w:rPr>
          <w:rFonts w:cs="Times New Roman"/>
          <w:color w:val="000000"/>
          <w:spacing w:val="3"/>
        </w:rPr>
        <w:t xml:space="preserve">соответствии с нормативными </w:t>
      </w:r>
      <w:r w:rsidRPr="00513861">
        <w:rPr>
          <w:rFonts w:cs="Times New Roman"/>
          <w:color w:val="000000"/>
          <w:spacing w:val="3"/>
        </w:rPr>
        <w:lastRenderedPageBreak/>
        <w:t xml:space="preserve">правовыми актами Российской  Федерации, нормативными правовыми актами субъектов Российской </w:t>
      </w:r>
      <w:r w:rsidRPr="00513861">
        <w:rPr>
          <w:rFonts w:cs="Times New Roman"/>
          <w:spacing w:val="13"/>
        </w:rPr>
        <w:t xml:space="preserve">Федерации и  </w:t>
      </w:r>
      <w:r w:rsidRPr="00513861">
        <w:rPr>
          <w:rFonts w:cs="Times New Roman"/>
          <w:color w:val="000000"/>
          <w:spacing w:val="2"/>
        </w:rPr>
        <w:t>муниципальными  правовыми  актами.</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 xml:space="preserve">10. Исчерпывающий перечень оснований для отказа в приеме документов, необходимых для предоставления муниципальной услуги: </w:t>
      </w:r>
    </w:p>
    <w:p w:rsidR="00295ACB" w:rsidRPr="00513861" w:rsidRDefault="00295ACB" w:rsidP="00295ACB">
      <w:pPr>
        <w:pStyle w:val="ConsPlusNormal"/>
        <w:widowControl/>
        <w:ind w:firstLine="709"/>
        <w:jc w:val="both"/>
        <w:rPr>
          <w:rFonts w:ascii="Times New Roman" w:hAnsi="Times New Roman" w:cs="Times New Roman"/>
          <w:sz w:val="24"/>
          <w:szCs w:val="24"/>
        </w:rPr>
      </w:pPr>
      <w:r w:rsidRPr="00513861">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295ACB" w:rsidRPr="00513861" w:rsidRDefault="00295ACB" w:rsidP="00295ACB">
      <w:pPr>
        <w:pStyle w:val="ConsPlusNormal"/>
        <w:widowControl/>
        <w:ind w:firstLine="709"/>
        <w:jc w:val="both"/>
        <w:rPr>
          <w:rFonts w:ascii="Times New Roman" w:hAnsi="Times New Roman" w:cs="Times New Roman"/>
          <w:sz w:val="24"/>
          <w:szCs w:val="24"/>
        </w:rPr>
      </w:pPr>
      <w:proofErr w:type="gramStart"/>
      <w:r w:rsidRPr="00513861">
        <w:rPr>
          <w:rFonts w:ascii="Times New Roman" w:hAnsi="Times New Roman" w:cs="Times New Roman"/>
          <w:sz w:val="24"/>
          <w:szCs w:val="24"/>
        </w:rPr>
        <w:t>2)представление заявителем неполного комплекта документов в соответствии с перечнем, установленным пунктом 6 настоящего раздела</w:t>
      </w:r>
      <w:r w:rsidRPr="00513861">
        <w:rPr>
          <w:rFonts w:ascii="Times New Roman" w:hAnsi="Times New Roman" w:cs="Times New Roman"/>
          <w:bCs/>
          <w:sz w:val="24"/>
          <w:szCs w:val="24"/>
        </w:rPr>
        <w:t>,</w:t>
      </w:r>
      <w:r w:rsidRPr="00513861">
        <w:rPr>
          <w:rFonts w:ascii="Times New Roman" w:hAnsi="Times New Roman" w:cs="Times New Roman"/>
          <w:sz w:val="24"/>
          <w:szCs w:val="24"/>
        </w:rPr>
        <w:t xml:space="preserve"> за исключением </w:t>
      </w:r>
      <w:r w:rsidRPr="00513861">
        <w:rPr>
          <w:rFonts w:ascii="Times New Roman" w:hAnsi="Times New Roman" w:cs="Times New Roman"/>
          <w:spacing w:val="5"/>
          <w:sz w:val="24"/>
          <w:szCs w:val="24"/>
        </w:rPr>
        <w:t xml:space="preserve">документов, которые </w:t>
      </w:r>
      <w:r w:rsidRPr="00513861">
        <w:rPr>
          <w:rFonts w:ascii="Times New Roman" w:hAnsi="Times New Roman" w:cs="Times New Roman"/>
          <w:spacing w:val="8"/>
          <w:sz w:val="24"/>
          <w:szCs w:val="24"/>
        </w:rPr>
        <w:t xml:space="preserve">находятся в </w:t>
      </w:r>
      <w:r w:rsidRPr="00513861">
        <w:rPr>
          <w:rFonts w:ascii="Times New Roman" w:hAnsi="Times New Roman" w:cs="Times New Roman"/>
          <w:spacing w:val="6"/>
          <w:sz w:val="24"/>
          <w:szCs w:val="24"/>
        </w:rPr>
        <w:t xml:space="preserve">распоряжении органов, предоставляющих </w:t>
      </w:r>
      <w:r w:rsidRPr="00513861">
        <w:rPr>
          <w:rFonts w:ascii="Times New Roman" w:hAnsi="Times New Roman" w:cs="Times New Roman"/>
          <w:spacing w:val="16"/>
          <w:sz w:val="24"/>
          <w:szCs w:val="24"/>
        </w:rPr>
        <w:t>муниципальн</w:t>
      </w:r>
      <w:r w:rsidRPr="00513861">
        <w:rPr>
          <w:rFonts w:ascii="Times New Roman" w:hAnsi="Times New Roman" w:cs="Times New Roman"/>
          <w:spacing w:val="6"/>
          <w:sz w:val="24"/>
          <w:szCs w:val="24"/>
        </w:rPr>
        <w:t xml:space="preserve">ую услугу, </w:t>
      </w:r>
      <w:r w:rsidRPr="00513861">
        <w:rPr>
          <w:rFonts w:ascii="Times New Roman" w:hAnsi="Times New Roman" w:cs="Times New Roman"/>
          <w:spacing w:val="-10"/>
          <w:sz w:val="24"/>
          <w:szCs w:val="24"/>
        </w:rPr>
        <w:t xml:space="preserve">иных </w:t>
      </w:r>
      <w:r w:rsidRPr="00513861">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513861">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513861">
        <w:rPr>
          <w:rFonts w:ascii="Times New Roman" w:hAnsi="Times New Roman" w:cs="Times New Roman"/>
          <w:spacing w:val="13"/>
          <w:sz w:val="24"/>
          <w:szCs w:val="24"/>
        </w:rPr>
        <w:t xml:space="preserve">Федерации и </w:t>
      </w:r>
      <w:r w:rsidRPr="00513861">
        <w:rPr>
          <w:rFonts w:ascii="Times New Roman" w:hAnsi="Times New Roman" w:cs="Times New Roman"/>
          <w:spacing w:val="2"/>
          <w:sz w:val="24"/>
          <w:szCs w:val="24"/>
        </w:rPr>
        <w:t>муниципальными правовыми актами</w:t>
      </w:r>
      <w:r w:rsidRPr="00513861">
        <w:rPr>
          <w:rFonts w:ascii="Times New Roman" w:hAnsi="Times New Roman" w:cs="Times New Roman"/>
          <w:sz w:val="24"/>
          <w:szCs w:val="24"/>
        </w:rPr>
        <w:t>;</w:t>
      </w:r>
      <w:proofErr w:type="gramEnd"/>
    </w:p>
    <w:p w:rsidR="00295ACB" w:rsidRPr="00513861" w:rsidRDefault="00295ACB" w:rsidP="00295ACB">
      <w:pPr>
        <w:autoSpaceDE w:val="0"/>
        <w:autoSpaceDN w:val="0"/>
        <w:adjustRightInd w:val="0"/>
        <w:ind w:firstLine="709"/>
        <w:jc w:val="both"/>
        <w:rPr>
          <w:rFonts w:cs="Times New Roman"/>
        </w:rPr>
      </w:pPr>
      <w:r w:rsidRPr="00513861">
        <w:rPr>
          <w:rFonts w:cs="Times New Roman"/>
        </w:rPr>
        <w:t>3) представление заявителем документов, оформленных не в соответствии с требованиями подпункта 6.3 пункта 6 настоящего раздела.</w:t>
      </w:r>
    </w:p>
    <w:p w:rsidR="00295ACB" w:rsidRPr="00513861" w:rsidRDefault="00295ACB" w:rsidP="00295ACB">
      <w:pPr>
        <w:ind w:firstLine="709"/>
        <w:jc w:val="both"/>
        <w:rPr>
          <w:rFonts w:cs="Times New Roman"/>
        </w:rPr>
      </w:pPr>
      <w:r w:rsidRPr="00513861">
        <w:rPr>
          <w:rFonts w:cs="Times New Roman"/>
        </w:rPr>
        <w:t xml:space="preserve">11. Оснований для приостановления предоставления муниципальной услуги  не предусмотрено. </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12. Исчерпывающий перечень оснований для отказа в предоставлении муниципальной услуги: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 xml:space="preserve">1) отсутствие у заявителя права и соответствующих полномочий на получение муниципальной услуги; </w:t>
      </w:r>
    </w:p>
    <w:p w:rsidR="00295ACB" w:rsidRPr="00513861" w:rsidRDefault="00295ACB" w:rsidP="00295ACB">
      <w:pPr>
        <w:pStyle w:val="ConsPlusNormal"/>
        <w:widowControl/>
        <w:ind w:firstLine="709"/>
        <w:jc w:val="both"/>
        <w:rPr>
          <w:rFonts w:ascii="Times New Roman" w:hAnsi="Times New Roman" w:cs="Times New Roman"/>
          <w:sz w:val="24"/>
          <w:szCs w:val="24"/>
        </w:rPr>
      </w:pPr>
      <w:proofErr w:type="gramStart"/>
      <w:r w:rsidRPr="00513861">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настоящего раздела</w:t>
      </w:r>
      <w:r w:rsidRPr="00513861">
        <w:rPr>
          <w:rFonts w:ascii="Times New Roman" w:hAnsi="Times New Roman" w:cs="Times New Roman"/>
          <w:bCs/>
          <w:sz w:val="24"/>
          <w:szCs w:val="24"/>
        </w:rPr>
        <w:t>,</w:t>
      </w:r>
      <w:r w:rsidRPr="00513861">
        <w:rPr>
          <w:rFonts w:ascii="Times New Roman" w:hAnsi="Times New Roman" w:cs="Times New Roman"/>
          <w:sz w:val="24"/>
          <w:szCs w:val="24"/>
        </w:rPr>
        <w:t xml:space="preserve"> за исключением </w:t>
      </w:r>
      <w:r w:rsidRPr="00513861">
        <w:rPr>
          <w:rFonts w:ascii="Times New Roman" w:hAnsi="Times New Roman" w:cs="Times New Roman"/>
          <w:spacing w:val="5"/>
          <w:sz w:val="24"/>
          <w:szCs w:val="24"/>
        </w:rPr>
        <w:t xml:space="preserve">документов, которые </w:t>
      </w:r>
      <w:r w:rsidRPr="00513861">
        <w:rPr>
          <w:rFonts w:ascii="Times New Roman" w:hAnsi="Times New Roman" w:cs="Times New Roman"/>
          <w:spacing w:val="8"/>
          <w:sz w:val="24"/>
          <w:szCs w:val="24"/>
        </w:rPr>
        <w:t xml:space="preserve">находятся в </w:t>
      </w:r>
      <w:r w:rsidRPr="00513861">
        <w:rPr>
          <w:rFonts w:ascii="Times New Roman" w:hAnsi="Times New Roman" w:cs="Times New Roman"/>
          <w:spacing w:val="6"/>
          <w:sz w:val="24"/>
          <w:szCs w:val="24"/>
        </w:rPr>
        <w:t xml:space="preserve">распоряжении органов, предоставляющих </w:t>
      </w:r>
      <w:r w:rsidRPr="00513861">
        <w:rPr>
          <w:rFonts w:ascii="Times New Roman" w:hAnsi="Times New Roman" w:cs="Times New Roman"/>
          <w:spacing w:val="16"/>
          <w:sz w:val="24"/>
          <w:szCs w:val="24"/>
        </w:rPr>
        <w:t>муниципальн</w:t>
      </w:r>
      <w:r w:rsidRPr="00513861">
        <w:rPr>
          <w:rFonts w:ascii="Times New Roman" w:hAnsi="Times New Roman" w:cs="Times New Roman"/>
          <w:spacing w:val="6"/>
          <w:sz w:val="24"/>
          <w:szCs w:val="24"/>
        </w:rPr>
        <w:t xml:space="preserve">ую услугу, </w:t>
      </w:r>
      <w:r w:rsidRPr="00513861">
        <w:rPr>
          <w:rFonts w:ascii="Times New Roman" w:hAnsi="Times New Roman" w:cs="Times New Roman"/>
          <w:spacing w:val="-10"/>
          <w:sz w:val="24"/>
          <w:szCs w:val="24"/>
        </w:rPr>
        <w:t xml:space="preserve">иных </w:t>
      </w:r>
      <w:r w:rsidRPr="00513861">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513861">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513861">
        <w:rPr>
          <w:rFonts w:ascii="Times New Roman" w:hAnsi="Times New Roman" w:cs="Times New Roman"/>
          <w:spacing w:val="13"/>
          <w:sz w:val="24"/>
          <w:szCs w:val="24"/>
        </w:rPr>
        <w:t xml:space="preserve">Федерации и </w:t>
      </w:r>
      <w:r w:rsidRPr="00513861">
        <w:rPr>
          <w:rFonts w:ascii="Times New Roman" w:hAnsi="Times New Roman" w:cs="Times New Roman"/>
          <w:spacing w:val="2"/>
          <w:sz w:val="24"/>
          <w:szCs w:val="24"/>
        </w:rPr>
        <w:t>муниципальными правовыми актами</w:t>
      </w:r>
      <w:r w:rsidRPr="00513861">
        <w:rPr>
          <w:rFonts w:ascii="Times New Roman" w:hAnsi="Times New Roman" w:cs="Times New Roman"/>
          <w:sz w:val="24"/>
          <w:szCs w:val="24"/>
        </w:rPr>
        <w:t xml:space="preserve">; </w:t>
      </w:r>
      <w:proofErr w:type="gramEnd"/>
    </w:p>
    <w:p w:rsidR="00295ACB" w:rsidRPr="00513861" w:rsidRDefault="00295ACB" w:rsidP="00295ACB">
      <w:pPr>
        <w:autoSpaceDE w:val="0"/>
        <w:autoSpaceDN w:val="0"/>
        <w:adjustRightInd w:val="0"/>
        <w:ind w:firstLine="709"/>
        <w:jc w:val="both"/>
        <w:rPr>
          <w:rFonts w:cs="Times New Roman"/>
        </w:rPr>
      </w:pPr>
      <w:r w:rsidRPr="00513861">
        <w:rPr>
          <w:rFonts w:cs="Times New Roman"/>
        </w:rPr>
        <w:t>3) представление заявителем документов, оформленных не в соответствии с требованиями подпункта 6.3 пункта 6 настоящего раздела;</w:t>
      </w:r>
    </w:p>
    <w:p w:rsidR="00295ACB" w:rsidRPr="00513861" w:rsidRDefault="00295ACB" w:rsidP="00295ACB">
      <w:pPr>
        <w:autoSpaceDE w:val="0"/>
        <w:autoSpaceDN w:val="0"/>
        <w:adjustRightInd w:val="0"/>
        <w:ind w:firstLine="709"/>
        <w:jc w:val="both"/>
        <w:rPr>
          <w:rFonts w:cs="Times New Roman"/>
        </w:rPr>
      </w:pPr>
      <w:r w:rsidRPr="00513861">
        <w:rPr>
          <w:rFonts w:cs="Times New Roman"/>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513861">
        <w:rPr>
          <w:rFonts w:cs="Times New Roman"/>
          <w:bCs/>
        </w:rPr>
        <w:t xml:space="preserve">для </w:t>
      </w:r>
      <w:r w:rsidRPr="00513861">
        <w:rPr>
          <w:rFonts w:cs="Times New Roman"/>
        </w:rPr>
        <w:t>физических лиц, являющихся индивидуальными предпринимателями).</w:t>
      </w:r>
    </w:p>
    <w:p w:rsidR="00295ACB" w:rsidRPr="00513861" w:rsidRDefault="00295ACB" w:rsidP="00295ACB">
      <w:pPr>
        <w:autoSpaceDE w:val="0"/>
        <w:autoSpaceDN w:val="0"/>
        <w:adjustRightInd w:val="0"/>
        <w:ind w:firstLine="709"/>
        <w:jc w:val="both"/>
        <w:rPr>
          <w:rFonts w:cs="Times New Roman"/>
        </w:rPr>
      </w:pPr>
      <w:r w:rsidRPr="00513861">
        <w:rPr>
          <w:rFonts w:cs="Times New Roman"/>
        </w:rPr>
        <w:t>Решение об отказе в предоставлении муниципальной услуги может быть обжаловано заявителем в судебном порядке.</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13. Других услуг, которые являются необходимыми и обязательными для предоставления муниципальной услуги, не требуется.</w:t>
      </w:r>
    </w:p>
    <w:p w:rsidR="00295ACB" w:rsidRPr="00513861" w:rsidRDefault="00295ACB" w:rsidP="00295ACB">
      <w:pPr>
        <w:autoSpaceDE w:val="0"/>
        <w:autoSpaceDN w:val="0"/>
        <w:adjustRightInd w:val="0"/>
        <w:ind w:firstLine="709"/>
        <w:jc w:val="both"/>
        <w:outlineLvl w:val="1"/>
        <w:rPr>
          <w:rFonts w:cs="Times New Roman"/>
          <w:b/>
          <w:bCs/>
        </w:rPr>
      </w:pPr>
      <w:r w:rsidRPr="00513861">
        <w:rPr>
          <w:rFonts w:cs="Times New Roman"/>
        </w:rPr>
        <w:t>14. Муниципальная услуга предоставляется без взимания платы.</w:t>
      </w:r>
    </w:p>
    <w:p w:rsidR="00295ACB" w:rsidRPr="00513861" w:rsidRDefault="00295ACB" w:rsidP="00295ACB">
      <w:pPr>
        <w:ind w:firstLine="709"/>
        <w:jc w:val="both"/>
        <w:rPr>
          <w:rFonts w:cs="Times New Roman"/>
        </w:rPr>
      </w:pPr>
      <w:r w:rsidRPr="00513861">
        <w:rPr>
          <w:rFonts w:cs="Times New Roman"/>
          <w:bCs/>
        </w:rPr>
        <w:t>15. М</w:t>
      </w:r>
      <w:r w:rsidRPr="00513861">
        <w:rPr>
          <w:rFonts w:cs="Times New Roman"/>
        </w:rPr>
        <w:t xml:space="preserve">аксимальный  срок  ожидания  в  очереди  при  подаче  заявления  о </w:t>
      </w:r>
    </w:p>
    <w:p w:rsidR="00295ACB" w:rsidRPr="00513861" w:rsidRDefault="00295ACB" w:rsidP="00295ACB">
      <w:pPr>
        <w:jc w:val="both"/>
        <w:rPr>
          <w:rFonts w:cs="Times New Roman"/>
        </w:rPr>
      </w:pPr>
      <w:proofErr w:type="gramStart"/>
      <w:r w:rsidRPr="00513861">
        <w:rPr>
          <w:rFonts w:cs="Times New Roman"/>
        </w:rPr>
        <w:t>предоставлении</w:t>
      </w:r>
      <w:proofErr w:type="gramEnd"/>
      <w:r w:rsidRPr="00513861">
        <w:rPr>
          <w:rFonts w:cs="Times New Roman"/>
        </w:rPr>
        <w:t xml:space="preserve"> муниципальной услуги и при получении результата предоставления муниципальной услуги не может превышать пятнадцать минут.</w:t>
      </w:r>
    </w:p>
    <w:p w:rsidR="00295ACB" w:rsidRPr="00513861" w:rsidRDefault="00295ACB" w:rsidP="00295ACB">
      <w:pPr>
        <w:autoSpaceDE w:val="0"/>
        <w:autoSpaceDN w:val="0"/>
        <w:adjustRightInd w:val="0"/>
        <w:ind w:firstLine="709"/>
        <w:jc w:val="both"/>
        <w:rPr>
          <w:rFonts w:cs="Times New Roman"/>
        </w:rPr>
      </w:pPr>
      <w:r w:rsidRPr="00513861">
        <w:rPr>
          <w:rFonts w:cs="Times New Roman"/>
        </w:rPr>
        <w:t>16. Срок регистрации заявления о предоставлении муниципальной услуги не может превышать один рабочий день.</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 xml:space="preserve">17. </w:t>
      </w:r>
      <w:r w:rsidRPr="00513861">
        <w:rPr>
          <w:rFonts w:cs="Times New Roman"/>
          <w:color w:val="000000"/>
        </w:rPr>
        <w:t>Требования к помещениям, в которых предоставляется муниципальная услуга,</w:t>
      </w:r>
      <w:r w:rsidRPr="00513861">
        <w:rPr>
          <w:rFonts w:cs="Times New Roman"/>
          <w:bCs/>
          <w:color w:val="000000"/>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513861">
        <w:rPr>
          <w:rFonts w:cs="Times New Roman"/>
        </w:rPr>
        <w:t xml:space="preserve">. </w:t>
      </w:r>
    </w:p>
    <w:p w:rsidR="00295ACB" w:rsidRPr="00513861" w:rsidRDefault="00295ACB" w:rsidP="00295ACB">
      <w:pPr>
        <w:ind w:firstLine="709"/>
        <w:jc w:val="both"/>
        <w:rPr>
          <w:rFonts w:cs="Times New Roman"/>
        </w:rPr>
      </w:pPr>
      <w:r w:rsidRPr="00513861">
        <w:rPr>
          <w:rFonts w:cs="Times New Roman"/>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295ACB" w:rsidRPr="00513861" w:rsidRDefault="00295ACB" w:rsidP="00295ACB">
      <w:pPr>
        <w:ind w:firstLine="709"/>
        <w:jc w:val="both"/>
        <w:rPr>
          <w:rFonts w:cs="Times New Roman"/>
          <w:highlight w:val="magenta"/>
        </w:rPr>
      </w:pPr>
      <w:r w:rsidRPr="00513861">
        <w:rPr>
          <w:rFonts w:cs="Times New Roman"/>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295ACB" w:rsidRPr="00513861" w:rsidRDefault="00295ACB" w:rsidP="00295ACB">
      <w:pPr>
        <w:tabs>
          <w:tab w:val="left" w:pos="709"/>
        </w:tabs>
        <w:autoSpaceDE w:val="0"/>
        <w:autoSpaceDN w:val="0"/>
        <w:adjustRightInd w:val="0"/>
        <w:ind w:firstLine="709"/>
        <w:jc w:val="both"/>
        <w:rPr>
          <w:rFonts w:cs="Times New Roman"/>
          <w:kern w:val="36"/>
        </w:rPr>
      </w:pPr>
      <w:r w:rsidRPr="00513861">
        <w:rPr>
          <w:rFonts w:cs="Times New Roman"/>
          <w:kern w:val="36"/>
        </w:rPr>
        <w:t>Места предоставления муниципальной услуги должны отвечать условиям доступности для инвалидов, в том числе:</w:t>
      </w:r>
    </w:p>
    <w:p w:rsidR="00295ACB" w:rsidRPr="00513861" w:rsidRDefault="00295ACB" w:rsidP="00295ACB">
      <w:pPr>
        <w:autoSpaceDE w:val="0"/>
        <w:autoSpaceDN w:val="0"/>
        <w:adjustRightInd w:val="0"/>
        <w:ind w:firstLine="709"/>
        <w:jc w:val="both"/>
        <w:rPr>
          <w:rFonts w:cs="Times New Roman"/>
          <w:bCs/>
          <w:color w:val="000000"/>
        </w:rPr>
      </w:pPr>
      <w:r w:rsidRPr="00513861">
        <w:rPr>
          <w:rFonts w:cs="Times New Roman"/>
          <w:bCs/>
          <w:color w:val="000000"/>
        </w:rPr>
        <w:t xml:space="preserve">условия для беспрепятственного доступа на территорию здания Администрации </w:t>
      </w:r>
      <w:proofErr w:type="spellStart"/>
      <w:r w:rsidR="00422941" w:rsidRPr="00513861">
        <w:rPr>
          <w:rFonts w:cs="Times New Roman"/>
          <w:bCs/>
          <w:color w:val="000000"/>
        </w:rPr>
        <w:t>Лысогорского</w:t>
      </w:r>
      <w:proofErr w:type="spellEnd"/>
      <w:r w:rsidRPr="00513861">
        <w:rPr>
          <w:rFonts w:cs="Times New Roman"/>
          <w:bCs/>
          <w:color w:val="000000"/>
        </w:rPr>
        <w:t xml:space="preserve"> сельского поселения;</w:t>
      </w:r>
    </w:p>
    <w:p w:rsidR="00295ACB" w:rsidRPr="00513861" w:rsidRDefault="00295ACB" w:rsidP="00295ACB">
      <w:pPr>
        <w:autoSpaceDE w:val="0"/>
        <w:autoSpaceDN w:val="0"/>
        <w:adjustRightInd w:val="0"/>
        <w:ind w:firstLine="709"/>
        <w:jc w:val="both"/>
        <w:rPr>
          <w:rFonts w:cs="Times New Roman"/>
          <w:bCs/>
          <w:color w:val="000000"/>
        </w:rPr>
      </w:pPr>
      <w:r w:rsidRPr="00513861">
        <w:rPr>
          <w:rFonts w:cs="Times New Roman"/>
          <w:bCs/>
          <w:color w:val="000000"/>
        </w:rPr>
        <w:lastRenderedPageBreak/>
        <w:t xml:space="preserve">возможность самостоятельно или с помощью сотрудников, предоставляющих услуги, передвижения по территории Администрации </w:t>
      </w:r>
      <w:proofErr w:type="spellStart"/>
      <w:r w:rsidR="00422941" w:rsidRPr="00513861">
        <w:rPr>
          <w:rFonts w:cs="Times New Roman"/>
          <w:bCs/>
          <w:color w:val="000000"/>
        </w:rPr>
        <w:t>Лысогорского</w:t>
      </w:r>
      <w:proofErr w:type="spellEnd"/>
      <w:r w:rsidRPr="00513861">
        <w:rPr>
          <w:rFonts w:cs="Times New Roman"/>
          <w:bCs/>
          <w:color w:val="000000"/>
        </w:rPr>
        <w:t xml:space="preserve"> сельского поселения.</w:t>
      </w:r>
    </w:p>
    <w:p w:rsidR="00295ACB" w:rsidRPr="00513861" w:rsidRDefault="00295ACB" w:rsidP="00295ACB">
      <w:pPr>
        <w:autoSpaceDE w:val="0"/>
        <w:autoSpaceDN w:val="0"/>
        <w:adjustRightInd w:val="0"/>
        <w:ind w:firstLine="709"/>
        <w:jc w:val="both"/>
        <w:rPr>
          <w:rFonts w:cs="Times New Roman"/>
          <w:bCs/>
          <w:color w:val="000000"/>
        </w:rPr>
      </w:pPr>
      <w:r w:rsidRPr="00513861">
        <w:rPr>
          <w:rFonts w:cs="Times New Roman"/>
        </w:rPr>
        <w:t xml:space="preserve">На информационных стендах, интернет-сайте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размещается следующая информация:</w:t>
      </w:r>
    </w:p>
    <w:p w:rsidR="00295ACB" w:rsidRPr="00513861" w:rsidRDefault="00295ACB" w:rsidP="00295ACB">
      <w:pPr>
        <w:ind w:firstLine="709"/>
        <w:jc w:val="both"/>
        <w:rPr>
          <w:rFonts w:cs="Times New Roman"/>
        </w:rPr>
      </w:pPr>
      <w:r w:rsidRPr="00513861">
        <w:rPr>
          <w:rFonts w:cs="Times New Roman"/>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13861">
        <w:rPr>
          <w:rFonts w:cs="Times New Roman"/>
          <w:kern w:val="2"/>
        </w:rPr>
        <w:t>муниципальной услуги</w:t>
      </w:r>
      <w:r w:rsidRPr="00513861">
        <w:rPr>
          <w:rFonts w:cs="Times New Roman"/>
        </w:rPr>
        <w:t>;</w:t>
      </w:r>
    </w:p>
    <w:p w:rsidR="00295ACB" w:rsidRPr="00513861" w:rsidRDefault="00295ACB" w:rsidP="00295ACB">
      <w:pPr>
        <w:ind w:firstLine="709"/>
        <w:jc w:val="both"/>
        <w:rPr>
          <w:rFonts w:cs="Times New Roman"/>
        </w:rPr>
      </w:pPr>
      <w:r w:rsidRPr="00513861">
        <w:rPr>
          <w:rFonts w:cs="Times New Roman"/>
        </w:rPr>
        <w:t>текст настоящего регламента;</w:t>
      </w:r>
    </w:p>
    <w:p w:rsidR="00295ACB" w:rsidRPr="00513861" w:rsidRDefault="00295ACB" w:rsidP="00295ACB">
      <w:pPr>
        <w:pStyle w:val="21"/>
        <w:ind w:firstLine="709"/>
        <w:rPr>
          <w:rFonts w:cs="Times New Roman"/>
          <w:b/>
        </w:rPr>
      </w:pPr>
      <w:r w:rsidRPr="00513861">
        <w:rPr>
          <w:rFonts w:cs="Times New Roman"/>
        </w:rPr>
        <w:t>сведения о перечне оказываемых муниципальных услуг.</w:t>
      </w:r>
    </w:p>
    <w:p w:rsidR="00295ACB" w:rsidRPr="00513861" w:rsidRDefault="00295ACB" w:rsidP="00295ACB">
      <w:pPr>
        <w:autoSpaceDE w:val="0"/>
        <w:autoSpaceDN w:val="0"/>
        <w:adjustRightInd w:val="0"/>
        <w:ind w:firstLine="720"/>
        <w:jc w:val="both"/>
        <w:rPr>
          <w:rFonts w:cs="Times New Roman"/>
          <w:bCs/>
        </w:rPr>
      </w:pPr>
      <w:r w:rsidRPr="00513861">
        <w:rPr>
          <w:rFonts w:cs="Times New Roman"/>
        </w:rPr>
        <w:t>Т</w:t>
      </w:r>
      <w:r w:rsidRPr="00513861">
        <w:rPr>
          <w:rFonts w:cs="Times New Roman"/>
          <w:bCs/>
        </w:rPr>
        <w:t>ребования, обеспечивающие доступность услуги для инвалидов:</w:t>
      </w:r>
    </w:p>
    <w:p w:rsidR="00295ACB" w:rsidRPr="00513861" w:rsidRDefault="00295ACB" w:rsidP="00295ACB">
      <w:pPr>
        <w:autoSpaceDE w:val="0"/>
        <w:autoSpaceDN w:val="0"/>
        <w:adjustRightInd w:val="0"/>
        <w:ind w:firstLine="720"/>
        <w:jc w:val="both"/>
        <w:rPr>
          <w:rFonts w:cs="Times New Roman"/>
          <w:bCs/>
          <w:color w:val="000000"/>
        </w:rPr>
      </w:pPr>
      <w:r w:rsidRPr="00513861">
        <w:rPr>
          <w:rFonts w:cs="Times New Roman"/>
          <w:bCs/>
          <w:color w:val="000000"/>
        </w:rPr>
        <w:t>- условия для беспрепятственного доступа к объектам и предоставляемым в них услугам;</w:t>
      </w:r>
    </w:p>
    <w:p w:rsidR="00295ACB" w:rsidRPr="00513861" w:rsidRDefault="00295ACB" w:rsidP="00295ACB">
      <w:pPr>
        <w:tabs>
          <w:tab w:val="left" w:pos="851"/>
        </w:tabs>
        <w:autoSpaceDE w:val="0"/>
        <w:autoSpaceDN w:val="0"/>
        <w:adjustRightInd w:val="0"/>
        <w:ind w:firstLine="720"/>
        <w:jc w:val="both"/>
        <w:rPr>
          <w:rFonts w:cs="Times New Roman"/>
          <w:bCs/>
          <w:color w:val="000000"/>
        </w:rPr>
      </w:pPr>
      <w:r w:rsidRPr="00513861">
        <w:rPr>
          <w:rFonts w:cs="Times New Roman"/>
          <w:bCs/>
          <w:color w:val="000000"/>
        </w:rPr>
        <w:t>-</w:t>
      </w:r>
      <w:r w:rsidRPr="00513861">
        <w:rPr>
          <w:rFonts w:cs="Times New Roman"/>
          <w:bCs/>
          <w:color w:val="000000"/>
        </w:rPr>
        <w:tab/>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95ACB" w:rsidRPr="00513861" w:rsidRDefault="00295ACB" w:rsidP="00295ACB">
      <w:pPr>
        <w:ind w:firstLine="720"/>
        <w:jc w:val="both"/>
        <w:rPr>
          <w:rFonts w:cs="Times New Roman"/>
          <w:bCs/>
          <w:color w:val="000000"/>
        </w:rPr>
      </w:pPr>
      <w:r w:rsidRPr="00513861">
        <w:rPr>
          <w:rFonts w:cs="Times New Roman"/>
          <w:bCs/>
          <w:color w:val="000000"/>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95ACB" w:rsidRPr="00513861" w:rsidRDefault="00295ACB" w:rsidP="00295ACB">
      <w:pPr>
        <w:tabs>
          <w:tab w:val="left" w:pos="851"/>
        </w:tabs>
        <w:ind w:firstLine="720"/>
        <w:jc w:val="both"/>
        <w:rPr>
          <w:rFonts w:cs="Times New Roman"/>
          <w:bCs/>
          <w:color w:val="000000"/>
        </w:rPr>
      </w:pPr>
      <w:r w:rsidRPr="00513861">
        <w:rPr>
          <w:rFonts w:cs="Times New Roman"/>
          <w:bCs/>
          <w:color w:val="000000"/>
        </w:rPr>
        <w:t>-</w:t>
      </w:r>
      <w:r w:rsidRPr="00513861">
        <w:rPr>
          <w:rFonts w:cs="Times New Roman"/>
          <w:bCs/>
          <w:color w:val="000000"/>
        </w:rPr>
        <w:tab/>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95ACB" w:rsidRPr="00513861" w:rsidRDefault="00295ACB" w:rsidP="00295ACB">
      <w:pPr>
        <w:tabs>
          <w:tab w:val="left" w:pos="851"/>
        </w:tabs>
        <w:ind w:firstLine="720"/>
        <w:jc w:val="both"/>
        <w:rPr>
          <w:rFonts w:cs="Times New Roman"/>
          <w:bCs/>
          <w:color w:val="000000"/>
        </w:rPr>
      </w:pPr>
      <w:r w:rsidRPr="00513861">
        <w:rPr>
          <w:rFonts w:cs="Times New Roman"/>
          <w:bCs/>
        </w:rPr>
        <w:t>-</w:t>
      </w:r>
      <w:r w:rsidRPr="00513861">
        <w:rPr>
          <w:rFonts w:cs="Times New Roman"/>
          <w:bC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513861">
        <w:rPr>
          <w:rFonts w:cs="Times New Roman"/>
          <w:bCs/>
          <w:color w:val="000000"/>
        </w:rPr>
        <w:t>.</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 xml:space="preserve">18. Информирование о ходе предоставления муниципальной услуги осуществляется специалистами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295ACB" w:rsidRPr="00513861" w:rsidRDefault="00295ACB" w:rsidP="00295ACB">
      <w:pPr>
        <w:ind w:firstLine="709"/>
        <w:jc w:val="both"/>
        <w:rPr>
          <w:rFonts w:cs="Times New Roman"/>
        </w:rPr>
      </w:pPr>
      <w:r w:rsidRPr="00513861">
        <w:rPr>
          <w:rFonts w:cs="Times New Roman"/>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95ACB" w:rsidRPr="00513861" w:rsidRDefault="00295ACB" w:rsidP="00295ACB">
      <w:pPr>
        <w:tabs>
          <w:tab w:val="left" w:pos="0"/>
        </w:tabs>
        <w:ind w:firstLine="709"/>
        <w:jc w:val="both"/>
        <w:rPr>
          <w:rFonts w:cs="Times New Roman"/>
        </w:rPr>
      </w:pPr>
      <w:r w:rsidRPr="00513861">
        <w:rPr>
          <w:rFonts w:cs="Times New Roman"/>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95ACB" w:rsidRPr="00513861" w:rsidRDefault="00295ACB" w:rsidP="00295ACB">
      <w:pPr>
        <w:tabs>
          <w:tab w:val="num" w:pos="0"/>
        </w:tabs>
        <w:ind w:firstLine="720"/>
        <w:jc w:val="both"/>
        <w:rPr>
          <w:rFonts w:cs="Times New Roman"/>
        </w:rPr>
      </w:pPr>
      <w:r w:rsidRPr="00513861">
        <w:rPr>
          <w:rFonts w:cs="Times New Roman"/>
        </w:rPr>
        <w:t>Основными требованиями к информированию заявителей являются:</w:t>
      </w:r>
    </w:p>
    <w:p w:rsidR="00295ACB" w:rsidRPr="00513861" w:rsidRDefault="00295ACB" w:rsidP="00295ACB">
      <w:pPr>
        <w:tabs>
          <w:tab w:val="num" w:pos="0"/>
        </w:tabs>
        <w:ind w:firstLine="720"/>
        <w:jc w:val="both"/>
        <w:rPr>
          <w:rFonts w:cs="Times New Roman"/>
        </w:rPr>
      </w:pPr>
      <w:r w:rsidRPr="00513861">
        <w:rPr>
          <w:rFonts w:cs="Times New Roman"/>
        </w:rPr>
        <w:t>достоверность предоставляемой информации;</w:t>
      </w:r>
    </w:p>
    <w:p w:rsidR="00295ACB" w:rsidRPr="00513861" w:rsidRDefault="00295ACB" w:rsidP="00295ACB">
      <w:pPr>
        <w:tabs>
          <w:tab w:val="num" w:pos="0"/>
        </w:tabs>
        <w:ind w:firstLine="720"/>
        <w:jc w:val="both"/>
        <w:rPr>
          <w:rFonts w:cs="Times New Roman"/>
        </w:rPr>
      </w:pPr>
      <w:r w:rsidRPr="00513861">
        <w:rPr>
          <w:rFonts w:cs="Times New Roman"/>
        </w:rPr>
        <w:t>ясность в изложении информации;</w:t>
      </w:r>
    </w:p>
    <w:p w:rsidR="00295ACB" w:rsidRPr="00513861" w:rsidRDefault="00295ACB" w:rsidP="00295ACB">
      <w:pPr>
        <w:tabs>
          <w:tab w:val="num" w:pos="0"/>
        </w:tabs>
        <w:ind w:firstLine="720"/>
        <w:jc w:val="both"/>
        <w:rPr>
          <w:rFonts w:cs="Times New Roman"/>
        </w:rPr>
      </w:pPr>
      <w:r w:rsidRPr="00513861">
        <w:rPr>
          <w:rFonts w:cs="Times New Roman"/>
        </w:rPr>
        <w:t>полнота информирования;</w:t>
      </w:r>
    </w:p>
    <w:p w:rsidR="00295ACB" w:rsidRPr="00513861" w:rsidRDefault="00295ACB" w:rsidP="00295ACB">
      <w:pPr>
        <w:tabs>
          <w:tab w:val="num" w:pos="0"/>
        </w:tabs>
        <w:ind w:firstLine="720"/>
        <w:jc w:val="both"/>
        <w:rPr>
          <w:rFonts w:cs="Times New Roman"/>
        </w:rPr>
      </w:pPr>
      <w:r w:rsidRPr="00513861">
        <w:rPr>
          <w:rFonts w:cs="Times New Roman"/>
        </w:rPr>
        <w:t>наглядность форм предоставляемой информации;</w:t>
      </w:r>
    </w:p>
    <w:p w:rsidR="00295ACB" w:rsidRPr="00513861" w:rsidRDefault="00295ACB" w:rsidP="00295ACB">
      <w:pPr>
        <w:tabs>
          <w:tab w:val="num" w:pos="0"/>
        </w:tabs>
        <w:ind w:firstLine="720"/>
        <w:jc w:val="both"/>
        <w:rPr>
          <w:rFonts w:cs="Times New Roman"/>
        </w:rPr>
      </w:pPr>
      <w:r w:rsidRPr="00513861">
        <w:rPr>
          <w:rFonts w:cs="Times New Roman"/>
        </w:rPr>
        <w:t>удобство и доступность получения информации;</w:t>
      </w:r>
    </w:p>
    <w:p w:rsidR="00295ACB" w:rsidRPr="00513861" w:rsidRDefault="00295ACB" w:rsidP="00295ACB">
      <w:pPr>
        <w:ind w:firstLine="709"/>
        <w:jc w:val="both"/>
        <w:rPr>
          <w:rFonts w:cs="Times New Roman"/>
        </w:rPr>
      </w:pPr>
      <w:r w:rsidRPr="00513861">
        <w:rPr>
          <w:rFonts w:cs="Times New Roman"/>
        </w:rPr>
        <w:t>оперативность предоставления информации.</w:t>
      </w:r>
    </w:p>
    <w:p w:rsidR="00295ACB" w:rsidRPr="00513861" w:rsidRDefault="00295ACB" w:rsidP="00295ACB">
      <w:pPr>
        <w:autoSpaceDE w:val="0"/>
        <w:autoSpaceDN w:val="0"/>
        <w:adjustRightInd w:val="0"/>
        <w:ind w:firstLine="709"/>
        <w:jc w:val="both"/>
        <w:outlineLvl w:val="1"/>
        <w:rPr>
          <w:rFonts w:cs="Times New Roman"/>
        </w:rPr>
      </w:pPr>
      <w:r w:rsidRPr="00513861">
        <w:rPr>
          <w:rFonts w:cs="Times New Roman"/>
        </w:rPr>
        <w:t>19. Показатели доступности и качества муниципальной услуги.</w:t>
      </w:r>
    </w:p>
    <w:p w:rsidR="00295ACB" w:rsidRPr="00513861" w:rsidRDefault="00295ACB" w:rsidP="00295ACB">
      <w:pPr>
        <w:autoSpaceDE w:val="0"/>
        <w:autoSpaceDN w:val="0"/>
        <w:adjustRightInd w:val="0"/>
        <w:jc w:val="both"/>
        <w:outlineLvl w:val="2"/>
        <w:rPr>
          <w:rFonts w:cs="Times New Roman"/>
        </w:rPr>
      </w:pPr>
      <w:r w:rsidRPr="00513861">
        <w:rPr>
          <w:rFonts w:cs="Times New Roman"/>
        </w:rPr>
        <w:t>Показателем доступности муниципальной услуги является возможность:</w:t>
      </w:r>
    </w:p>
    <w:p w:rsidR="00295ACB" w:rsidRPr="00513861" w:rsidRDefault="00295ACB" w:rsidP="00295ACB">
      <w:pPr>
        <w:autoSpaceDE w:val="0"/>
        <w:autoSpaceDN w:val="0"/>
        <w:adjustRightInd w:val="0"/>
        <w:jc w:val="both"/>
        <w:outlineLvl w:val="2"/>
        <w:rPr>
          <w:rFonts w:cs="Times New Roman"/>
        </w:rPr>
      </w:pPr>
      <w:r w:rsidRPr="00513861">
        <w:rPr>
          <w:rFonts w:cs="Times New Roman"/>
        </w:rPr>
        <w:t>получать муниципальную услугу своевременно и в соответствии со стандартом предоставления муниципальной услуги;</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получать информацию о результате предоставления муниципальной услуги;</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Показатель доступности муниципальной услуги  дополняется следующими показателями доступности услуги для инвалидов:</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 xml:space="preserve">сопровождение инвалидов, имеющих стойкие расстройства функции зрения и </w:t>
      </w:r>
      <w:r w:rsidRPr="00513861">
        <w:rPr>
          <w:rFonts w:cs="Times New Roman"/>
        </w:rPr>
        <w:lastRenderedPageBreak/>
        <w:t>самостоятельного передвижения, и оказания им помощи на объектах;</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допуск на объекты сурдопереводчика и тифлосурдопереводчика;</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95ACB" w:rsidRPr="00513861" w:rsidRDefault="00295ACB" w:rsidP="00295ACB">
      <w:pPr>
        <w:autoSpaceDE w:val="0"/>
        <w:autoSpaceDN w:val="0"/>
        <w:adjustRightInd w:val="0"/>
        <w:ind w:firstLine="709"/>
        <w:jc w:val="both"/>
        <w:outlineLvl w:val="2"/>
        <w:rPr>
          <w:rFonts w:cs="Times New Roman"/>
        </w:rPr>
      </w:pPr>
      <w:r w:rsidRPr="00513861">
        <w:rPr>
          <w:rFonts w:cs="Times New Roman"/>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295ACB" w:rsidRPr="00513861" w:rsidRDefault="00295ACB" w:rsidP="00295ACB">
      <w:pPr>
        <w:spacing w:line="228" w:lineRule="auto"/>
        <w:ind w:firstLine="709"/>
        <w:jc w:val="both"/>
        <w:rPr>
          <w:rFonts w:cs="Times New Roman"/>
        </w:rPr>
      </w:pPr>
      <w:r w:rsidRPr="00513861">
        <w:rPr>
          <w:rFonts w:cs="Times New Roman"/>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95ACB" w:rsidRPr="00513861" w:rsidRDefault="00295ACB" w:rsidP="00295ACB">
      <w:pPr>
        <w:spacing w:line="228" w:lineRule="auto"/>
        <w:ind w:firstLine="709"/>
        <w:jc w:val="both"/>
        <w:rPr>
          <w:rFonts w:cs="Times New Roman"/>
        </w:rPr>
      </w:pPr>
      <w:r w:rsidRPr="00513861">
        <w:rPr>
          <w:rFonts w:cs="Times New Roman"/>
        </w:rPr>
        <w:t xml:space="preserve">Административные действия должностных лиц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proofErr w:type="spellStart"/>
      <w:r w:rsidR="00422941" w:rsidRPr="00513861">
        <w:rPr>
          <w:rFonts w:cs="Times New Roman"/>
        </w:rPr>
        <w:t>Лысогорского</w:t>
      </w:r>
      <w:proofErr w:type="spellEnd"/>
      <w:r w:rsidRPr="00513861">
        <w:rPr>
          <w:rFonts w:cs="Times New Roman"/>
        </w:rPr>
        <w:t xml:space="preserve"> сельского поселения и Многофункциональным центром.</w:t>
      </w:r>
    </w:p>
    <w:p w:rsidR="007A77E1" w:rsidRPr="00513861" w:rsidRDefault="007A77E1" w:rsidP="00295ACB">
      <w:pPr>
        <w:pStyle w:val="a4"/>
        <w:spacing w:after="0"/>
        <w:ind w:left="0"/>
        <w:jc w:val="center"/>
        <w:rPr>
          <w:rFonts w:cs="Times New Roman"/>
          <w:b/>
          <w:szCs w:val="24"/>
        </w:rPr>
      </w:pPr>
    </w:p>
    <w:p w:rsidR="00295ACB" w:rsidRPr="00513861" w:rsidRDefault="00295ACB" w:rsidP="00295ACB">
      <w:pPr>
        <w:pStyle w:val="a4"/>
        <w:spacing w:after="0"/>
        <w:ind w:left="0"/>
        <w:jc w:val="center"/>
        <w:rPr>
          <w:rFonts w:cs="Times New Roman"/>
          <w:b/>
          <w:szCs w:val="24"/>
        </w:rPr>
      </w:pPr>
      <w:r w:rsidRPr="00513861">
        <w:rPr>
          <w:rFonts w:cs="Times New Roman"/>
          <w:b/>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26EE" w:rsidRPr="00513861" w:rsidRDefault="008A26EE" w:rsidP="00295ACB">
      <w:pPr>
        <w:ind w:firstLine="709"/>
        <w:jc w:val="both"/>
        <w:rPr>
          <w:rFonts w:cs="Times New Roman"/>
        </w:rPr>
      </w:pPr>
    </w:p>
    <w:p w:rsidR="00295ACB" w:rsidRPr="00513861" w:rsidRDefault="00295ACB" w:rsidP="00295ACB">
      <w:pPr>
        <w:ind w:firstLine="709"/>
        <w:jc w:val="both"/>
        <w:rPr>
          <w:rFonts w:cs="Times New Roman"/>
        </w:rPr>
      </w:pPr>
      <w:r w:rsidRPr="00513861">
        <w:rPr>
          <w:rFonts w:cs="Times New Roman"/>
        </w:rPr>
        <w:t>1. Состав административных процедур:</w:t>
      </w:r>
    </w:p>
    <w:p w:rsidR="00295ACB" w:rsidRPr="00513861" w:rsidRDefault="00295ACB" w:rsidP="00295ACB">
      <w:pPr>
        <w:ind w:firstLine="709"/>
        <w:jc w:val="both"/>
        <w:rPr>
          <w:rFonts w:cs="Times New Roman"/>
        </w:rPr>
      </w:pPr>
      <w:r w:rsidRPr="00513861">
        <w:rPr>
          <w:rFonts w:cs="Times New Roman"/>
        </w:rPr>
        <w:t>1) прием и регистрация заявления;</w:t>
      </w:r>
    </w:p>
    <w:p w:rsidR="00295ACB" w:rsidRPr="00513861" w:rsidRDefault="00295ACB" w:rsidP="00295ACB">
      <w:pPr>
        <w:ind w:firstLine="709"/>
        <w:jc w:val="both"/>
        <w:rPr>
          <w:rFonts w:cs="Times New Roman"/>
        </w:rPr>
      </w:pPr>
      <w:r w:rsidRPr="00513861">
        <w:rPr>
          <w:rFonts w:cs="Times New Roman"/>
        </w:rPr>
        <w:t xml:space="preserve">2) рассмотрение заявления с пакетом документов, принятие решения Администрацией </w:t>
      </w:r>
      <w:proofErr w:type="spellStart"/>
      <w:r w:rsidR="00422941" w:rsidRPr="00513861">
        <w:rPr>
          <w:rFonts w:cs="Times New Roman"/>
        </w:rPr>
        <w:t>Лысогорского</w:t>
      </w:r>
      <w:proofErr w:type="spellEnd"/>
      <w:r w:rsidRPr="00513861">
        <w:rPr>
          <w:rFonts w:cs="Times New Roman"/>
        </w:rPr>
        <w:t xml:space="preserve"> сельского поселения о наличии оснований для заключения соглашения о расторжении договора аренды муниципального имущества (за исключением земельных участков);</w:t>
      </w:r>
    </w:p>
    <w:p w:rsidR="00295ACB" w:rsidRPr="00513861" w:rsidRDefault="00295ACB" w:rsidP="00295ACB">
      <w:pPr>
        <w:ind w:firstLine="709"/>
        <w:jc w:val="both"/>
        <w:rPr>
          <w:rFonts w:cs="Times New Roman"/>
        </w:rPr>
      </w:pPr>
      <w:r w:rsidRPr="00513861">
        <w:rPr>
          <w:rFonts w:cs="Times New Roman"/>
        </w:rPr>
        <w:t>3)  оформление соглашения о расторжении договора аренды муниципального имущества (за исключением земельных участков).</w:t>
      </w:r>
    </w:p>
    <w:p w:rsidR="00295ACB" w:rsidRPr="00513861" w:rsidRDefault="00295ACB" w:rsidP="00295ACB">
      <w:pPr>
        <w:ind w:firstLine="709"/>
        <w:jc w:val="both"/>
        <w:rPr>
          <w:rFonts w:cs="Times New Roman"/>
        </w:rPr>
      </w:pPr>
      <w:r w:rsidRPr="00513861">
        <w:rPr>
          <w:rFonts w:cs="Times New Roman"/>
        </w:rPr>
        <w:t>2. Последовательность и сроки выполнения административных процедур:</w:t>
      </w:r>
    </w:p>
    <w:p w:rsidR="00295ACB" w:rsidRPr="00513861" w:rsidRDefault="00295ACB" w:rsidP="00295ACB">
      <w:pPr>
        <w:ind w:firstLine="709"/>
        <w:jc w:val="both"/>
        <w:rPr>
          <w:rFonts w:cs="Times New Roman"/>
        </w:rPr>
      </w:pPr>
      <w:r w:rsidRPr="00513861">
        <w:rPr>
          <w:rFonts w:cs="Times New Roman"/>
        </w:rPr>
        <w:t>2.1. Прием и регистрация заявления:</w:t>
      </w:r>
    </w:p>
    <w:p w:rsidR="00295ACB" w:rsidRPr="00513861" w:rsidRDefault="00295ACB" w:rsidP="00295ACB">
      <w:pPr>
        <w:ind w:firstLine="709"/>
        <w:jc w:val="both"/>
        <w:rPr>
          <w:rFonts w:cs="Times New Roman"/>
        </w:rPr>
      </w:pPr>
      <w:r w:rsidRPr="00513861">
        <w:rPr>
          <w:rFonts w:cs="Times New Roman"/>
        </w:rPr>
        <w:t>Основанием для начала административной процедуры является поступление заявления с пакетом документов.</w:t>
      </w:r>
    </w:p>
    <w:p w:rsidR="00295ACB" w:rsidRPr="00513861" w:rsidRDefault="00295ACB" w:rsidP="00295ACB">
      <w:pPr>
        <w:ind w:firstLine="709"/>
        <w:jc w:val="both"/>
        <w:rPr>
          <w:rFonts w:cs="Times New Roman"/>
        </w:rPr>
      </w:pPr>
      <w:r w:rsidRPr="00513861">
        <w:rPr>
          <w:rFonts w:cs="Times New Roman"/>
        </w:rPr>
        <w:t>Содержание административной процедуры и сроки выполнения действий по административной процедуре:</w:t>
      </w:r>
    </w:p>
    <w:p w:rsidR="00295ACB" w:rsidRPr="00513861" w:rsidRDefault="00295ACB" w:rsidP="00295ACB">
      <w:pPr>
        <w:ind w:firstLine="709"/>
        <w:jc w:val="both"/>
        <w:rPr>
          <w:rFonts w:cs="Times New Roman"/>
        </w:rPr>
      </w:pPr>
      <w:r w:rsidRPr="00513861">
        <w:rPr>
          <w:rFonts w:cs="Times New Roman"/>
        </w:rPr>
        <w:t xml:space="preserve">1) прием и регистрация заявления – в течение одного календарного дня. </w:t>
      </w:r>
    </w:p>
    <w:p w:rsidR="00295ACB" w:rsidRPr="00513861" w:rsidRDefault="00295ACB" w:rsidP="00295ACB">
      <w:pPr>
        <w:ind w:firstLine="709"/>
        <w:jc w:val="both"/>
        <w:rPr>
          <w:rFonts w:cs="Times New Roman"/>
        </w:rPr>
      </w:pPr>
      <w:r w:rsidRPr="00513861">
        <w:rPr>
          <w:rFonts w:cs="Times New Roman"/>
        </w:rPr>
        <w:t xml:space="preserve">После регистрации заявления </w:t>
      </w:r>
      <w:r w:rsidRPr="00513861">
        <w:rPr>
          <w:rFonts w:cs="Times New Roman"/>
          <w:bCs/>
        </w:rPr>
        <w:t xml:space="preserve">ответственный исполнитель, </w:t>
      </w:r>
      <w:r w:rsidRPr="00513861">
        <w:rPr>
          <w:rFonts w:cs="Times New Roma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95ACB" w:rsidRPr="00513861" w:rsidRDefault="00295ACB" w:rsidP="00295ACB">
      <w:pPr>
        <w:autoSpaceDE w:val="0"/>
        <w:ind w:firstLine="709"/>
        <w:jc w:val="both"/>
        <w:rPr>
          <w:rFonts w:cs="Times New Roman"/>
        </w:rPr>
      </w:pPr>
      <w:r w:rsidRPr="00513861">
        <w:rPr>
          <w:rFonts w:cs="Times New Roman"/>
        </w:rPr>
        <w:t>2) выполнение ответственным исполнителем, осуществляющим прием заявления с пакетом документов, мероприятий по получению:</w:t>
      </w:r>
    </w:p>
    <w:p w:rsidR="00295ACB" w:rsidRPr="00513861" w:rsidRDefault="00295ACB" w:rsidP="00295ACB">
      <w:pPr>
        <w:spacing w:line="228" w:lineRule="auto"/>
        <w:ind w:firstLine="709"/>
        <w:jc w:val="both"/>
        <w:rPr>
          <w:rFonts w:cs="Times New Roman"/>
          <w:bCs/>
        </w:rPr>
      </w:pPr>
      <w:r w:rsidRPr="00513861">
        <w:rPr>
          <w:rFonts w:cs="Times New Roman"/>
          <w:bCs/>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295ACB" w:rsidRPr="00513861" w:rsidRDefault="00295ACB" w:rsidP="00295ACB">
      <w:pPr>
        <w:autoSpaceDE w:val="0"/>
        <w:ind w:firstLine="709"/>
        <w:jc w:val="both"/>
        <w:rPr>
          <w:rFonts w:cs="Times New Roman"/>
        </w:rPr>
      </w:pPr>
      <w:r w:rsidRPr="00513861">
        <w:rPr>
          <w:rFonts w:cs="Times New Roman"/>
          <w:bCs/>
        </w:rPr>
        <w:t xml:space="preserve">Срок выполнения действий по административной процедуре по настоящему подпункту </w:t>
      </w:r>
      <w:r w:rsidRPr="00513861">
        <w:rPr>
          <w:rFonts w:cs="Times New Roman"/>
        </w:rPr>
        <w:t>- в течение семи календарных  дней, следующих за днем регистрации заявления;</w:t>
      </w:r>
    </w:p>
    <w:p w:rsidR="00295ACB" w:rsidRPr="00513861" w:rsidRDefault="00295ACB" w:rsidP="00295ACB">
      <w:pPr>
        <w:ind w:firstLine="709"/>
        <w:jc w:val="both"/>
        <w:rPr>
          <w:rFonts w:cs="Times New Roman"/>
        </w:rPr>
      </w:pPr>
      <w:proofErr w:type="gramStart"/>
      <w:r w:rsidRPr="00513861">
        <w:rPr>
          <w:rFonts w:cs="Times New Roman"/>
        </w:rPr>
        <w:t xml:space="preserve">3) передача Дела в Администрацию </w:t>
      </w:r>
      <w:proofErr w:type="spellStart"/>
      <w:r w:rsidR="00422941" w:rsidRPr="00513861">
        <w:rPr>
          <w:rFonts w:cs="Times New Roman"/>
        </w:rPr>
        <w:t>Лысогорского</w:t>
      </w:r>
      <w:proofErr w:type="spellEnd"/>
      <w:r w:rsidRPr="00513861">
        <w:rPr>
          <w:rFonts w:cs="Times New Roman"/>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13861">
        <w:rPr>
          <w:rFonts w:cs="Times New Roman"/>
          <w:spacing w:val="5"/>
        </w:rPr>
        <w:t>находящихся</w:t>
      </w:r>
      <w:r w:rsidRPr="00513861">
        <w:rPr>
          <w:rFonts w:cs="Times New Roman"/>
          <w:spacing w:val="8"/>
        </w:rPr>
        <w:t xml:space="preserve"> в </w:t>
      </w:r>
      <w:r w:rsidRPr="00513861">
        <w:rPr>
          <w:rFonts w:cs="Times New Roman"/>
          <w:spacing w:val="6"/>
        </w:rPr>
        <w:t xml:space="preserve">распоряжении органов, предоставляющих </w:t>
      </w:r>
      <w:r w:rsidRPr="00513861">
        <w:rPr>
          <w:rFonts w:cs="Times New Roman"/>
          <w:spacing w:val="16"/>
        </w:rPr>
        <w:t>муниципальн</w:t>
      </w:r>
      <w:r w:rsidRPr="00513861">
        <w:rPr>
          <w:rFonts w:cs="Times New Roman"/>
          <w:spacing w:val="6"/>
        </w:rPr>
        <w:t xml:space="preserve">ую услугу, </w:t>
      </w:r>
      <w:r w:rsidRPr="00513861">
        <w:rPr>
          <w:rFonts w:cs="Times New Roman"/>
          <w:spacing w:val="-10"/>
        </w:rPr>
        <w:t xml:space="preserve">иных </w:t>
      </w:r>
      <w:r w:rsidRPr="00513861">
        <w:rPr>
          <w:rFonts w:cs="Times New Roman"/>
          <w:spacing w:val="9"/>
        </w:rPr>
        <w:t xml:space="preserve">государственных органов, органов местного самоуправления и организаций, в </w:t>
      </w:r>
      <w:r w:rsidRPr="00513861">
        <w:rPr>
          <w:rFonts w:cs="Times New Roman"/>
          <w:spacing w:val="3"/>
        </w:rPr>
        <w:t>соответствии с нормативными правовыми актами Российской  Федерации</w:t>
      </w:r>
      <w:proofErr w:type="gramEnd"/>
      <w:r w:rsidRPr="00513861">
        <w:rPr>
          <w:rFonts w:cs="Times New Roman"/>
          <w:spacing w:val="3"/>
        </w:rPr>
        <w:t xml:space="preserve">, нормативными правовыми актами субъектов </w:t>
      </w:r>
      <w:r w:rsidRPr="00513861">
        <w:rPr>
          <w:rFonts w:cs="Times New Roman"/>
          <w:spacing w:val="3"/>
        </w:rPr>
        <w:lastRenderedPageBreak/>
        <w:t xml:space="preserve">Российской </w:t>
      </w:r>
      <w:r w:rsidRPr="00513861">
        <w:rPr>
          <w:rFonts w:cs="Times New Roman"/>
          <w:spacing w:val="13"/>
        </w:rPr>
        <w:t xml:space="preserve">Федерации и </w:t>
      </w:r>
      <w:r w:rsidRPr="00513861">
        <w:rPr>
          <w:rFonts w:cs="Times New Roman"/>
          <w:spacing w:val="2"/>
        </w:rPr>
        <w:t>муниципальными правовыми актами</w:t>
      </w:r>
      <w:r w:rsidRPr="00513861">
        <w:rPr>
          <w:rFonts w:cs="Times New Roman"/>
        </w:rPr>
        <w:t xml:space="preserve">. </w:t>
      </w:r>
    </w:p>
    <w:p w:rsidR="00295ACB" w:rsidRPr="00513861" w:rsidRDefault="00295ACB" w:rsidP="00295ACB">
      <w:pPr>
        <w:pStyle w:val="ConsPlusNormal"/>
        <w:ind w:firstLine="708"/>
        <w:jc w:val="both"/>
        <w:rPr>
          <w:rFonts w:ascii="Times New Roman" w:hAnsi="Times New Roman" w:cs="Times New Roman"/>
          <w:sz w:val="24"/>
          <w:szCs w:val="24"/>
        </w:rPr>
      </w:pPr>
      <w:r w:rsidRPr="00513861">
        <w:rPr>
          <w:rFonts w:ascii="Times New Roman" w:hAnsi="Times New Roman" w:cs="Times New Roman"/>
          <w:sz w:val="24"/>
          <w:szCs w:val="24"/>
        </w:rPr>
        <w:t xml:space="preserve">Критерии принятия решения о приеме и регистрации заявления: </w:t>
      </w:r>
    </w:p>
    <w:p w:rsidR="00295ACB" w:rsidRPr="00513861" w:rsidRDefault="00295ACB" w:rsidP="00295ACB">
      <w:pPr>
        <w:pStyle w:val="ConsPlusNormal"/>
        <w:widowControl/>
        <w:ind w:firstLine="709"/>
        <w:jc w:val="both"/>
        <w:rPr>
          <w:rFonts w:ascii="Times New Roman" w:hAnsi="Times New Roman" w:cs="Times New Roman"/>
          <w:sz w:val="24"/>
          <w:szCs w:val="24"/>
        </w:rPr>
      </w:pPr>
      <w:r w:rsidRPr="00513861">
        <w:rPr>
          <w:rFonts w:ascii="Times New Roman" w:hAnsi="Times New Roman" w:cs="Times New Roman"/>
          <w:sz w:val="24"/>
          <w:szCs w:val="24"/>
        </w:rPr>
        <w:t>1) наличие у заявителя права и соответствующих полномочий на получение муниципальной услуги;</w:t>
      </w:r>
    </w:p>
    <w:p w:rsidR="00295ACB" w:rsidRPr="00513861" w:rsidRDefault="00295ACB" w:rsidP="00295ACB">
      <w:pPr>
        <w:pStyle w:val="ConsPlusNormal"/>
        <w:widowControl/>
        <w:ind w:firstLine="709"/>
        <w:jc w:val="both"/>
        <w:rPr>
          <w:rFonts w:ascii="Times New Roman" w:hAnsi="Times New Roman" w:cs="Times New Roman"/>
          <w:sz w:val="24"/>
          <w:szCs w:val="24"/>
        </w:rPr>
      </w:pPr>
      <w:proofErr w:type="gramStart"/>
      <w:r w:rsidRPr="00513861">
        <w:rPr>
          <w:rFonts w:ascii="Times New Roman" w:hAnsi="Times New Roman" w:cs="Times New Roman"/>
          <w:sz w:val="24"/>
          <w:szCs w:val="24"/>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13861">
        <w:rPr>
          <w:rFonts w:ascii="Times New Roman" w:hAnsi="Times New Roman" w:cs="Times New Roman"/>
          <w:bCs/>
          <w:sz w:val="24"/>
          <w:szCs w:val="24"/>
        </w:rPr>
        <w:t>,</w:t>
      </w:r>
      <w:r w:rsidRPr="00513861">
        <w:rPr>
          <w:rFonts w:ascii="Times New Roman" w:hAnsi="Times New Roman" w:cs="Times New Roman"/>
          <w:sz w:val="24"/>
          <w:szCs w:val="24"/>
        </w:rPr>
        <w:t xml:space="preserve"> за исключением </w:t>
      </w:r>
      <w:r w:rsidRPr="00513861">
        <w:rPr>
          <w:rFonts w:ascii="Times New Roman" w:hAnsi="Times New Roman" w:cs="Times New Roman"/>
          <w:spacing w:val="5"/>
          <w:sz w:val="24"/>
          <w:szCs w:val="24"/>
        </w:rPr>
        <w:t xml:space="preserve">документов, которые </w:t>
      </w:r>
      <w:r w:rsidRPr="00513861">
        <w:rPr>
          <w:rFonts w:ascii="Times New Roman" w:hAnsi="Times New Roman" w:cs="Times New Roman"/>
          <w:spacing w:val="8"/>
          <w:sz w:val="24"/>
          <w:szCs w:val="24"/>
        </w:rPr>
        <w:t xml:space="preserve">находятся в </w:t>
      </w:r>
      <w:r w:rsidRPr="00513861">
        <w:rPr>
          <w:rFonts w:ascii="Times New Roman" w:hAnsi="Times New Roman" w:cs="Times New Roman"/>
          <w:spacing w:val="6"/>
          <w:sz w:val="24"/>
          <w:szCs w:val="24"/>
        </w:rPr>
        <w:t xml:space="preserve">распоряжении органов, предоставляющих </w:t>
      </w:r>
      <w:r w:rsidRPr="00513861">
        <w:rPr>
          <w:rFonts w:ascii="Times New Roman" w:hAnsi="Times New Roman" w:cs="Times New Roman"/>
          <w:spacing w:val="16"/>
          <w:sz w:val="24"/>
          <w:szCs w:val="24"/>
        </w:rPr>
        <w:t>муниципальн</w:t>
      </w:r>
      <w:r w:rsidRPr="00513861">
        <w:rPr>
          <w:rFonts w:ascii="Times New Roman" w:hAnsi="Times New Roman" w:cs="Times New Roman"/>
          <w:spacing w:val="6"/>
          <w:sz w:val="24"/>
          <w:szCs w:val="24"/>
        </w:rPr>
        <w:t xml:space="preserve">ую услугу, </w:t>
      </w:r>
      <w:r w:rsidRPr="00513861">
        <w:rPr>
          <w:rFonts w:ascii="Times New Roman" w:hAnsi="Times New Roman" w:cs="Times New Roman"/>
          <w:spacing w:val="-10"/>
          <w:sz w:val="24"/>
          <w:szCs w:val="24"/>
        </w:rPr>
        <w:t xml:space="preserve">иных </w:t>
      </w:r>
      <w:r w:rsidRPr="00513861">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513861">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513861">
        <w:rPr>
          <w:rFonts w:ascii="Times New Roman" w:hAnsi="Times New Roman" w:cs="Times New Roman"/>
          <w:spacing w:val="13"/>
          <w:sz w:val="24"/>
          <w:szCs w:val="24"/>
        </w:rPr>
        <w:t xml:space="preserve">Федерации и </w:t>
      </w:r>
      <w:r w:rsidRPr="00513861">
        <w:rPr>
          <w:rFonts w:ascii="Times New Roman" w:hAnsi="Times New Roman" w:cs="Times New Roman"/>
          <w:spacing w:val="2"/>
          <w:sz w:val="24"/>
          <w:szCs w:val="24"/>
        </w:rPr>
        <w:t>муниципальными правовыми актами</w:t>
      </w:r>
      <w:r w:rsidRPr="00513861">
        <w:rPr>
          <w:rFonts w:ascii="Times New Roman" w:hAnsi="Times New Roman" w:cs="Times New Roman"/>
          <w:sz w:val="24"/>
          <w:szCs w:val="24"/>
        </w:rPr>
        <w:t xml:space="preserve">. </w:t>
      </w:r>
      <w:proofErr w:type="gramEnd"/>
    </w:p>
    <w:p w:rsidR="00295ACB" w:rsidRPr="00513861" w:rsidRDefault="00295ACB" w:rsidP="00295ACB">
      <w:pPr>
        <w:ind w:firstLine="708"/>
        <w:jc w:val="both"/>
        <w:rPr>
          <w:rFonts w:cs="Times New Roman"/>
        </w:rPr>
      </w:pPr>
      <w:r w:rsidRPr="00513861">
        <w:rPr>
          <w:rFonts w:cs="Times New Roman"/>
        </w:rPr>
        <w:t>Результатом административной процедуры является регистрация заявления, либо отказ в приеме и регистрации заявления.</w:t>
      </w:r>
    </w:p>
    <w:p w:rsidR="00295ACB" w:rsidRPr="00513861" w:rsidRDefault="00295ACB" w:rsidP="00295ACB">
      <w:pPr>
        <w:ind w:firstLine="709"/>
        <w:jc w:val="both"/>
        <w:rPr>
          <w:rFonts w:cs="Times New Roman"/>
        </w:rPr>
      </w:pPr>
      <w:r w:rsidRPr="00513861">
        <w:rPr>
          <w:rFonts w:cs="Times New Roman"/>
        </w:rPr>
        <w:t>2.2. Рассмотрение заявления с пакетом документов и принятие решения о наличии оснований для расторжения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Основанием для начала административной процедуры является регистрация заявления.</w:t>
      </w:r>
    </w:p>
    <w:p w:rsidR="00295ACB" w:rsidRPr="00513861" w:rsidRDefault="00295ACB" w:rsidP="00295ACB">
      <w:pPr>
        <w:ind w:firstLine="709"/>
        <w:jc w:val="both"/>
        <w:rPr>
          <w:rFonts w:cs="Times New Roman"/>
        </w:rPr>
      </w:pPr>
      <w:r w:rsidRPr="00513861">
        <w:rPr>
          <w:rFonts w:cs="Times New Roman"/>
        </w:rPr>
        <w:t>Содержание административной процедуры и сроки выполнения действий по административной процедуре:</w:t>
      </w:r>
    </w:p>
    <w:p w:rsidR="00295ACB" w:rsidRPr="00513861" w:rsidRDefault="00295ACB" w:rsidP="00295ACB">
      <w:pPr>
        <w:ind w:firstLine="709"/>
        <w:jc w:val="both"/>
        <w:rPr>
          <w:rFonts w:cs="Times New Roman"/>
        </w:rPr>
      </w:pPr>
      <w:r w:rsidRPr="00513861">
        <w:rPr>
          <w:rFonts w:cs="Times New Roman"/>
        </w:rPr>
        <w:t xml:space="preserve">1) рассмотрение заявления с пакетом документов и  принятие решения Администрацией </w:t>
      </w:r>
      <w:proofErr w:type="spellStart"/>
      <w:r w:rsidR="00422941" w:rsidRPr="00513861">
        <w:rPr>
          <w:rFonts w:cs="Times New Roman"/>
        </w:rPr>
        <w:t>Лысогорского</w:t>
      </w:r>
      <w:proofErr w:type="spellEnd"/>
      <w:r w:rsidRPr="00513861">
        <w:rPr>
          <w:rFonts w:cs="Times New Roman"/>
        </w:rPr>
        <w:t xml:space="preserve"> сельского поселения о расторжении договора аренды объектов муниципального имущества, либо об отказе в расторжении договора аренды муниципального имущества (за исключением земельных участков) - не позднее  одиннадцати календарных дней, следующих за днем передачи (получения) заявления и прилагаемых к нему документов; </w:t>
      </w:r>
    </w:p>
    <w:p w:rsidR="00295ACB" w:rsidRPr="00513861" w:rsidRDefault="00295ACB" w:rsidP="00295ACB">
      <w:pPr>
        <w:ind w:firstLine="709"/>
        <w:jc w:val="both"/>
        <w:rPr>
          <w:rFonts w:cs="Times New Roman"/>
        </w:rPr>
      </w:pPr>
      <w:r w:rsidRPr="00513861">
        <w:rPr>
          <w:rFonts w:cs="Times New Roman"/>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расторжении договора аренды муниципального имущества;</w:t>
      </w:r>
    </w:p>
    <w:p w:rsidR="00295ACB" w:rsidRPr="00513861" w:rsidRDefault="00295ACB" w:rsidP="00295ACB">
      <w:pPr>
        <w:ind w:firstLine="709"/>
        <w:jc w:val="both"/>
        <w:rPr>
          <w:rFonts w:cs="Times New Roman"/>
        </w:rPr>
      </w:pPr>
      <w:proofErr w:type="gramStart"/>
      <w:r w:rsidRPr="00513861">
        <w:rPr>
          <w:rFonts w:cs="Times New Roman"/>
        </w:rPr>
        <w:t xml:space="preserve">3) вызов заявителя для выдачи решения об отказе в расторжении договора аренды муниципального имущества, </w:t>
      </w:r>
      <w:r w:rsidRPr="00513861">
        <w:rPr>
          <w:rFonts w:cs="Times New Roman"/>
          <w:bCs/>
        </w:rPr>
        <w:t xml:space="preserve">либо </w:t>
      </w:r>
      <w:r w:rsidRPr="00513861">
        <w:rPr>
          <w:rFonts w:cs="Times New Roman"/>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пяти календарных  (двух рабочих) дней, следующих за днем получения Дела;</w:t>
      </w:r>
      <w:proofErr w:type="gramEnd"/>
    </w:p>
    <w:p w:rsidR="00295ACB" w:rsidRPr="00513861" w:rsidRDefault="00295ACB" w:rsidP="00295ACB">
      <w:pPr>
        <w:ind w:firstLine="709"/>
        <w:jc w:val="both"/>
        <w:rPr>
          <w:rFonts w:cs="Times New Roman"/>
        </w:rPr>
      </w:pPr>
      <w:r w:rsidRPr="00513861">
        <w:rPr>
          <w:rFonts w:cs="Times New Roman"/>
        </w:rPr>
        <w:t xml:space="preserve">4) выдача заявителю решения </w:t>
      </w:r>
      <w:r w:rsidRPr="00513861">
        <w:rPr>
          <w:rFonts w:cs="Times New Roman"/>
          <w:kern w:val="1"/>
        </w:rPr>
        <w:t xml:space="preserve">Администрации </w:t>
      </w:r>
      <w:proofErr w:type="spellStart"/>
      <w:r w:rsidR="00422941" w:rsidRPr="00513861">
        <w:rPr>
          <w:rFonts w:cs="Times New Roman"/>
          <w:kern w:val="1"/>
        </w:rPr>
        <w:t>Лысогорского</w:t>
      </w:r>
      <w:proofErr w:type="spellEnd"/>
      <w:r w:rsidRPr="00513861">
        <w:rPr>
          <w:rFonts w:cs="Times New Roman"/>
          <w:kern w:val="1"/>
        </w:rPr>
        <w:t xml:space="preserve"> сельского поселения</w:t>
      </w:r>
      <w:r w:rsidRPr="00513861">
        <w:rPr>
          <w:rFonts w:cs="Times New Roman"/>
        </w:rPr>
        <w:t xml:space="preserve"> об отказе в расторжении договора аренды муниципального имущества - в течение пятнадцати минут.</w:t>
      </w:r>
    </w:p>
    <w:p w:rsidR="00295ACB" w:rsidRPr="00513861" w:rsidRDefault="00295ACB" w:rsidP="00295ACB">
      <w:pPr>
        <w:ind w:firstLine="709"/>
        <w:jc w:val="both"/>
        <w:rPr>
          <w:rFonts w:cs="Times New Roman"/>
        </w:rPr>
      </w:pPr>
      <w:r w:rsidRPr="00513861">
        <w:rPr>
          <w:rFonts w:cs="Times New Roman"/>
        </w:rPr>
        <w:t>Критерии принятия решения о наличии оснований для заключения соглашения о расторжении договора аренды муниципального имущества:</w:t>
      </w:r>
    </w:p>
    <w:p w:rsidR="00295ACB" w:rsidRPr="00513861" w:rsidRDefault="00295ACB" w:rsidP="00295ACB">
      <w:pPr>
        <w:autoSpaceDE w:val="0"/>
        <w:ind w:firstLine="709"/>
        <w:jc w:val="both"/>
        <w:rPr>
          <w:rFonts w:cs="Times New Roman"/>
        </w:rPr>
      </w:pPr>
      <w:r w:rsidRPr="00513861">
        <w:rPr>
          <w:rFonts w:cs="Times New Roman"/>
        </w:rPr>
        <w:t>1) наличие у заявителя права и соответствующих полномочий на получение муниципальной услуги;</w:t>
      </w:r>
    </w:p>
    <w:p w:rsidR="00295ACB" w:rsidRPr="00513861" w:rsidRDefault="00295ACB" w:rsidP="00295ACB">
      <w:pPr>
        <w:autoSpaceDE w:val="0"/>
        <w:ind w:firstLine="709"/>
        <w:jc w:val="both"/>
        <w:rPr>
          <w:rFonts w:cs="Times New Roman"/>
        </w:rPr>
      </w:pPr>
      <w:r w:rsidRPr="00513861">
        <w:rPr>
          <w:rFonts w:cs="Times New Roman"/>
        </w:rPr>
        <w:t>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p>
    <w:p w:rsidR="00295ACB" w:rsidRPr="00513861" w:rsidRDefault="00295ACB" w:rsidP="00295ACB">
      <w:pPr>
        <w:ind w:firstLine="708"/>
        <w:jc w:val="both"/>
        <w:rPr>
          <w:rFonts w:cs="Times New Roman"/>
        </w:rPr>
      </w:pPr>
      <w:r w:rsidRPr="00513861">
        <w:rPr>
          <w:rFonts w:cs="Times New Roman"/>
        </w:rPr>
        <w:t xml:space="preserve">Результатом административной процедуры является принятие одного из решений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w:t>
      </w:r>
    </w:p>
    <w:p w:rsidR="00295ACB" w:rsidRPr="00513861" w:rsidRDefault="00295ACB" w:rsidP="00295ACB">
      <w:pPr>
        <w:snapToGrid w:val="0"/>
        <w:ind w:firstLine="709"/>
        <w:jc w:val="both"/>
        <w:rPr>
          <w:rFonts w:cs="Times New Roman"/>
        </w:rPr>
      </w:pPr>
      <w:r w:rsidRPr="00513861">
        <w:rPr>
          <w:rFonts w:cs="Times New Roman"/>
        </w:rPr>
        <w:t>1) о заключении соглашения о расторжении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2) об отказе в заключени</w:t>
      </w:r>
      <w:proofErr w:type="gramStart"/>
      <w:r w:rsidRPr="00513861">
        <w:rPr>
          <w:rFonts w:cs="Times New Roman"/>
        </w:rPr>
        <w:t>и</w:t>
      </w:r>
      <w:proofErr w:type="gramEnd"/>
      <w:r w:rsidRPr="00513861">
        <w:rPr>
          <w:rFonts w:cs="Times New Roman"/>
        </w:rPr>
        <w:t xml:space="preserve"> соглашения о расторжении договора аренды муниципального имущества</w:t>
      </w:r>
      <w:r w:rsidRPr="00513861">
        <w:rPr>
          <w:rFonts w:cs="Times New Roman"/>
          <w:kern w:val="1"/>
        </w:rPr>
        <w:t>.</w:t>
      </w:r>
    </w:p>
    <w:p w:rsidR="00295ACB" w:rsidRPr="00513861" w:rsidRDefault="00295ACB" w:rsidP="00295ACB">
      <w:pPr>
        <w:ind w:firstLine="708"/>
        <w:jc w:val="both"/>
        <w:rPr>
          <w:rFonts w:cs="Times New Roman"/>
        </w:rPr>
      </w:pPr>
      <w:r w:rsidRPr="00513861">
        <w:rPr>
          <w:rFonts w:cs="Times New Roman"/>
        </w:rPr>
        <w:t xml:space="preserve">При наличии оснований для принятия решения </w:t>
      </w:r>
      <w:r w:rsidRPr="00513861">
        <w:rPr>
          <w:rFonts w:cs="Times New Roman"/>
          <w:bCs/>
        </w:rPr>
        <w:t xml:space="preserve">об отказе </w:t>
      </w:r>
      <w:r w:rsidRPr="00513861">
        <w:rPr>
          <w:rFonts w:cs="Times New Roman"/>
        </w:rPr>
        <w:t>в заключени</w:t>
      </w:r>
      <w:proofErr w:type="gramStart"/>
      <w:r w:rsidRPr="00513861">
        <w:rPr>
          <w:rFonts w:cs="Times New Roman"/>
        </w:rPr>
        <w:t>и</w:t>
      </w:r>
      <w:proofErr w:type="gramEnd"/>
      <w:r w:rsidRPr="00513861">
        <w:rPr>
          <w:rFonts w:cs="Times New Roman"/>
        </w:rPr>
        <w:t xml:space="preserve"> соглашения о расторжении договора аренды муниципального имущества заявителю выдается уведомление об отказе в заключении соглашения о расторжении договора аренды муниципального имущества с указанием причин.</w:t>
      </w:r>
    </w:p>
    <w:p w:rsidR="00295ACB" w:rsidRPr="00513861" w:rsidRDefault="00295ACB" w:rsidP="00295ACB">
      <w:pPr>
        <w:ind w:firstLine="709"/>
        <w:jc w:val="both"/>
        <w:rPr>
          <w:rFonts w:cs="Times New Roman"/>
        </w:rPr>
      </w:pPr>
      <w:r w:rsidRPr="00513861">
        <w:rPr>
          <w:rFonts w:cs="Times New Roman"/>
        </w:rPr>
        <w:t>2.3. Оформление соглашения о расторжении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 xml:space="preserve">Основанием для начала административной процедуры является решение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о заключении соглашения о расторжении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 xml:space="preserve">Содержание административной процедуры и сроки выполнения действий по административной процедуре: </w:t>
      </w:r>
    </w:p>
    <w:p w:rsidR="00295ACB" w:rsidRPr="00513861" w:rsidRDefault="00295ACB" w:rsidP="00295ACB">
      <w:pPr>
        <w:ind w:firstLine="709"/>
        <w:jc w:val="both"/>
        <w:rPr>
          <w:rFonts w:cs="Times New Roman"/>
        </w:rPr>
      </w:pPr>
      <w:r w:rsidRPr="00513861">
        <w:rPr>
          <w:rFonts w:cs="Times New Roman"/>
        </w:rPr>
        <w:lastRenderedPageBreak/>
        <w:t xml:space="preserve">1) оформление соглашения о расторжении договора аренды муниципального имущества - не позднее двенадцати календарных дней, следующих за днем принятия решения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о заключении соглашения о расторжении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соглашения о расторжении договора аренды муниципального имущества;</w:t>
      </w:r>
    </w:p>
    <w:p w:rsidR="00295ACB" w:rsidRPr="00513861" w:rsidRDefault="00295ACB" w:rsidP="00295ACB">
      <w:pPr>
        <w:ind w:firstLine="709"/>
        <w:jc w:val="both"/>
        <w:rPr>
          <w:rFonts w:cs="Times New Roman"/>
        </w:rPr>
      </w:pPr>
      <w:proofErr w:type="gramStart"/>
      <w:r w:rsidRPr="00513861">
        <w:rPr>
          <w:rFonts w:cs="Times New Roman"/>
        </w:rPr>
        <w:t>3) вызов заявителя для выдачи решения о заключении соглашения о расторжении договора аренды муниципального имущества, а также подписания и выдачи соглашения о расторжении договора аренды муниципального имущества, либо направление заявителю по почте указанного в настоящем абзаце решения и уведомления о необходимости подписания заявителем соглашения - в течение пяти календарных (двух рабочих) дней, следующих за днем оформления соглашения, а в случае обращения</w:t>
      </w:r>
      <w:proofErr w:type="gramEnd"/>
      <w:r w:rsidRPr="00513861">
        <w:rPr>
          <w:rFonts w:cs="Times New Roman"/>
        </w:rPr>
        <w:t xml:space="preserve"> заявителя в Многофункциональный центр - в течение пяти календарных (двух рабочих) дней, следующих за днем получения Дела;</w:t>
      </w:r>
    </w:p>
    <w:p w:rsidR="00295ACB" w:rsidRPr="00513861" w:rsidRDefault="00295ACB" w:rsidP="00295ACB">
      <w:pPr>
        <w:ind w:firstLine="709"/>
        <w:jc w:val="both"/>
        <w:rPr>
          <w:rFonts w:cs="Times New Roman"/>
        </w:rPr>
      </w:pPr>
      <w:r w:rsidRPr="00513861">
        <w:rPr>
          <w:rFonts w:cs="Times New Roman"/>
        </w:rPr>
        <w:t>4) выдача заявителю решения о заключении соглашения о расторжении договора аренды муниципального имущества и соглашения о расторжении договора аренды муниципального имущества - в течение пятнадцати минут.</w:t>
      </w:r>
    </w:p>
    <w:p w:rsidR="00295ACB" w:rsidRPr="00513861" w:rsidRDefault="00295ACB" w:rsidP="00295ACB">
      <w:pPr>
        <w:autoSpaceDE w:val="0"/>
        <w:ind w:firstLine="709"/>
        <w:jc w:val="both"/>
        <w:rPr>
          <w:rFonts w:cs="Times New Roman"/>
        </w:rPr>
      </w:pPr>
      <w:r w:rsidRPr="00513861">
        <w:rPr>
          <w:rFonts w:cs="Times New Roman"/>
        </w:rPr>
        <w:t xml:space="preserve">Критерии принятия решения об оформлении соглашения о расторжении договора аренды муниципального имущества: </w:t>
      </w:r>
    </w:p>
    <w:p w:rsidR="00295ACB" w:rsidRPr="00513861" w:rsidRDefault="00295ACB" w:rsidP="00295ACB">
      <w:pPr>
        <w:autoSpaceDE w:val="0"/>
        <w:ind w:firstLine="709"/>
        <w:jc w:val="both"/>
        <w:rPr>
          <w:rFonts w:cs="Times New Roman"/>
        </w:rPr>
      </w:pPr>
      <w:r w:rsidRPr="00513861">
        <w:rPr>
          <w:rFonts w:cs="Times New Roman"/>
        </w:rPr>
        <w:t>1) наличие у заявителя права и соответствующих полномочий на получение муниципальной услуги;</w:t>
      </w:r>
    </w:p>
    <w:p w:rsidR="00295ACB" w:rsidRPr="00513861" w:rsidRDefault="00295ACB" w:rsidP="00295ACB">
      <w:pPr>
        <w:autoSpaceDE w:val="0"/>
        <w:ind w:firstLine="709"/>
        <w:jc w:val="both"/>
        <w:rPr>
          <w:rFonts w:cs="Times New Roman"/>
        </w:rPr>
      </w:pPr>
      <w:r w:rsidRPr="00513861">
        <w:rPr>
          <w:rFonts w:cs="Times New Roman"/>
        </w:rPr>
        <w:t>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p>
    <w:p w:rsidR="00295ACB" w:rsidRPr="00513861" w:rsidRDefault="00295ACB" w:rsidP="00295ACB">
      <w:pPr>
        <w:ind w:firstLine="709"/>
        <w:jc w:val="both"/>
        <w:rPr>
          <w:rFonts w:cs="Times New Roman"/>
        </w:rPr>
      </w:pPr>
      <w:r w:rsidRPr="00513861">
        <w:rPr>
          <w:rFonts w:cs="Times New Roman"/>
        </w:rPr>
        <w:t>Результатом административной процедуры является соглашение о расторжении договора аренды муниципального имущества.</w:t>
      </w:r>
    </w:p>
    <w:p w:rsidR="00295ACB" w:rsidRPr="00513861" w:rsidRDefault="00295ACB" w:rsidP="00295ACB">
      <w:pPr>
        <w:ind w:firstLine="709"/>
        <w:jc w:val="both"/>
        <w:rPr>
          <w:rFonts w:cs="Times New Roman"/>
        </w:rPr>
      </w:pPr>
      <w:r w:rsidRPr="00513861">
        <w:rPr>
          <w:rFonts w:cs="Times New Roman"/>
        </w:rPr>
        <w:t>3. Блок-схема предоставления муниципальной услуги представлена в приложении № 2 к Административному регламенту.</w:t>
      </w:r>
    </w:p>
    <w:p w:rsidR="00295ACB" w:rsidRPr="00513861" w:rsidRDefault="00295ACB" w:rsidP="00295ACB">
      <w:pPr>
        <w:ind w:firstLine="709"/>
        <w:jc w:val="center"/>
        <w:rPr>
          <w:rFonts w:cs="Times New Roman"/>
          <w:highlight w:val="yellow"/>
        </w:rPr>
      </w:pPr>
    </w:p>
    <w:p w:rsidR="00295ACB" w:rsidRPr="00513861" w:rsidRDefault="00295ACB" w:rsidP="00295ACB">
      <w:pPr>
        <w:spacing w:line="230" w:lineRule="auto"/>
        <w:jc w:val="center"/>
        <w:rPr>
          <w:rFonts w:cs="Times New Roman"/>
          <w:b/>
          <w:color w:val="000000"/>
        </w:rPr>
      </w:pPr>
      <w:r w:rsidRPr="00513861">
        <w:rPr>
          <w:rFonts w:cs="Times New Roman"/>
          <w:b/>
          <w:color w:val="000000"/>
        </w:rPr>
        <w:t xml:space="preserve">4. Формы </w:t>
      </w:r>
      <w:proofErr w:type="gramStart"/>
      <w:r w:rsidRPr="00513861">
        <w:rPr>
          <w:rFonts w:cs="Times New Roman"/>
          <w:b/>
          <w:color w:val="000000"/>
        </w:rPr>
        <w:t>контроля за</w:t>
      </w:r>
      <w:proofErr w:type="gramEnd"/>
      <w:r w:rsidRPr="00513861">
        <w:rPr>
          <w:rFonts w:cs="Times New Roman"/>
          <w:b/>
          <w:color w:val="000000"/>
        </w:rPr>
        <w:t xml:space="preserve"> исполнением </w:t>
      </w:r>
    </w:p>
    <w:p w:rsidR="00295ACB" w:rsidRPr="00513861" w:rsidRDefault="00295ACB" w:rsidP="00295ACB">
      <w:pPr>
        <w:spacing w:line="230" w:lineRule="auto"/>
        <w:jc w:val="center"/>
        <w:rPr>
          <w:rFonts w:cs="Times New Roman"/>
          <w:b/>
          <w:color w:val="000000"/>
        </w:rPr>
      </w:pPr>
      <w:r w:rsidRPr="00513861">
        <w:rPr>
          <w:rFonts w:cs="Times New Roman"/>
          <w:b/>
        </w:rPr>
        <w:t>Административного регламента</w:t>
      </w:r>
    </w:p>
    <w:p w:rsidR="00295ACB" w:rsidRPr="00513861" w:rsidRDefault="00295ACB" w:rsidP="00295ACB">
      <w:pPr>
        <w:spacing w:line="230" w:lineRule="auto"/>
        <w:ind w:firstLine="720"/>
        <w:jc w:val="both"/>
        <w:rPr>
          <w:rFonts w:cs="Times New Roman"/>
          <w:color w:val="000000"/>
        </w:rPr>
      </w:pP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1. Текущий </w:t>
      </w:r>
      <w:proofErr w:type="gramStart"/>
      <w:r w:rsidRPr="00513861">
        <w:rPr>
          <w:rFonts w:cs="Times New Roman"/>
          <w:color w:val="000000"/>
        </w:rPr>
        <w:t>контроль за</w:t>
      </w:r>
      <w:proofErr w:type="gramEnd"/>
      <w:r w:rsidRPr="00513861">
        <w:rPr>
          <w:rFonts w:cs="Times New Roman"/>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13861">
        <w:rPr>
          <w:rFonts w:cs="Times New Roman"/>
        </w:rPr>
        <w:t xml:space="preserve">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и Многофункционального центра </w:t>
      </w:r>
      <w:r w:rsidRPr="00513861">
        <w:rPr>
          <w:rFonts w:cs="Times New Roman"/>
          <w:color w:val="000000"/>
        </w:rPr>
        <w:t>(далее - руководители).</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Текущий контроль осуществляется путем проведения проверок соблюдения ответственными исполнителями положений </w:t>
      </w:r>
      <w:r w:rsidRPr="00513861">
        <w:rPr>
          <w:rFonts w:cs="Times New Roman"/>
        </w:rPr>
        <w:t>Административного регламента</w:t>
      </w:r>
      <w:r w:rsidRPr="00513861">
        <w:rPr>
          <w:rFonts w:cs="Times New Roman"/>
          <w:color w:val="000000"/>
        </w:rPr>
        <w:t xml:space="preserve"> и муниципальных правовых актов. Периодичность осуществления текущего контроля устанавливается руководителями.</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2. </w:t>
      </w:r>
      <w:proofErr w:type="gramStart"/>
      <w:r w:rsidRPr="00513861">
        <w:rPr>
          <w:rFonts w:cs="Times New Roman"/>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13861">
        <w:rPr>
          <w:rFonts w:cs="Times New Roman"/>
        </w:rPr>
        <w:t>органов местного самоуправления, организаций, участвующих в предоставлении муниципальной услуги</w:t>
      </w:r>
      <w:r w:rsidRPr="00513861">
        <w:rPr>
          <w:rFonts w:cs="Times New Roman"/>
          <w:color w:val="000000"/>
        </w:rPr>
        <w:t>.</w:t>
      </w:r>
      <w:proofErr w:type="gramEnd"/>
      <w:r w:rsidRPr="00513861">
        <w:rPr>
          <w:rFonts w:cs="Times New Roman"/>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513861">
        <w:rPr>
          <w:rFonts w:cs="Times New Roman"/>
          <w:color w:val="000000"/>
        </w:rPr>
        <w:t>контроль за</w:t>
      </w:r>
      <w:proofErr w:type="gramEnd"/>
      <w:r w:rsidRPr="00513861">
        <w:rPr>
          <w:rFonts w:cs="Times New Roman"/>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13861">
        <w:rPr>
          <w:rFonts w:cs="Times New Roman"/>
        </w:rPr>
        <w:t>Административным регламентом</w:t>
      </w:r>
      <w:r w:rsidRPr="00513861">
        <w:rPr>
          <w:rFonts w:cs="Times New Roman"/>
          <w:color w:val="000000"/>
        </w:rPr>
        <w:t>.</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5.  Ответственный исполнитель, уполномоченный на рассмотрение заявления и подготовку </w:t>
      </w:r>
      <w:r w:rsidRPr="00513861">
        <w:rPr>
          <w:rFonts w:cs="Times New Roman"/>
          <w:color w:val="000000"/>
        </w:rPr>
        <w:lastRenderedPageBreak/>
        <w:t xml:space="preserve">ответа заявителю по муниципальной услуге, на письменную (электронную) консультацию </w:t>
      </w:r>
      <w:r w:rsidRPr="00513861">
        <w:rPr>
          <w:rFonts w:cs="Times New Roman"/>
        </w:rPr>
        <w:t>о порядке предоставления муниципальной услуги</w:t>
      </w:r>
      <w:r w:rsidRPr="00513861">
        <w:rPr>
          <w:rFonts w:cs="Times New Roman"/>
          <w:color w:val="000000"/>
        </w:rPr>
        <w:t xml:space="preserve"> несет персональную ответственность:</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за соответствие результатов рассмотрения заявления требованиям законодательства Российской Федерации;</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за достоверность вносимых в ответ заявителю сведений;</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за соблюдение порядка рассмотрения заявления с пакетом документов и срока  подготовки ответа заявителю;</w:t>
      </w:r>
    </w:p>
    <w:p w:rsidR="00295ACB" w:rsidRPr="00513861" w:rsidRDefault="00295ACB" w:rsidP="00295ACB">
      <w:pPr>
        <w:spacing w:line="230" w:lineRule="auto"/>
        <w:ind w:firstLine="720"/>
        <w:jc w:val="both"/>
        <w:rPr>
          <w:rFonts w:cs="Times New Roman"/>
          <w:color w:val="000000"/>
        </w:rPr>
      </w:pPr>
      <w:r w:rsidRPr="00513861">
        <w:rPr>
          <w:rFonts w:cs="Times New Roman"/>
          <w:color w:val="000000"/>
        </w:rPr>
        <w:t xml:space="preserve">- за исполнение заявления </w:t>
      </w:r>
      <w:r w:rsidRPr="00513861">
        <w:rPr>
          <w:rFonts w:cs="Times New Roman"/>
        </w:rPr>
        <w:t>о порядке предоставления муниципальной услуги</w:t>
      </w:r>
      <w:r w:rsidRPr="00513861">
        <w:rPr>
          <w:rFonts w:cs="Times New Roman"/>
          <w:color w:val="000000"/>
        </w:rPr>
        <w:t xml:space="preserve">, в срок, установленный </w:t>
      </w:r>
      <w:r w:rsidRPr="00513861">
        <w:rPr>
          <w:rFonts w:cs="Times New Roman"/>
        </w:rPr>
        <w:t>Административным регламентом</w:t>
      </w:r>
      <w:r w:rsidRPr="00513861">
        <w:rPr>
          <w:rFonts w:cs="Times New Roman"/>
          <w:color w:val="000000"/>
        </w:rPr>
        <w:t xml:space="preserve">. </w:t>
      </w:r>
    </w:p>
    <w:p w:rsidR="00295ACB" w:rsidRPr="00513861" w:rsidRDefault="00295ACB" w:rsidP="00295ACB">
      <w:pPr>
        <w:snapToGrid w:val="0"/>
        <w:spacing w:line="230" w:lineRule="auto"/>
        <w:ind w:firstLine="720"/>
        <w:jc w:val="both"/>
        <w:rPr>
          <w:rFonts w:cs="Times New Roman"/>
          <w:color w:val="000000"/>
        </w:rPr>
      </w:pPr>
      <w:r w:rsidRPr="00513861">
        <w:rPr>
          <w:rFonts w:cs="Times New Roman"/>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8A26EE" w:rsidRPr="00513861" w:rsidRDefault="008A26EE" w:rsidP="000924E0">
      <w:pPr>
        <w:pStyle w:val="21"/>
        <w:spacing w:line="230" w:lineRule="auto"/>
        <w:ind w:firstLine="0"/>
        <w:rPr>
          <w:rFonts w:cs="Times New Roman"/>
          <w:b/>
        </w:rPr>
      </w:pPr>
    </w:p>
    <w:p w:rsidR="00295ACB" w:rsidRPr="00513861" w:rsidRDefault="00295ACB" w:rsidP="00295ACB">
      <w:pPr>
        <w:pStyle w:val="21"/>
        <w:spacing w:line="233" w:lineRule="auto"/>
        <w:jc w:val="center"/>
        <w:rPr>
          <w:rFonts w:cs="Times New Roman"/>
          <w:b/>
        </w:rPr>
      </w:pPr>
      <w:r w:rsidRPr="00513861">
        <w:rPr>
          <w:rFonts w:cs="Times New Roman"/>
          <w:b/>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95ACB" w:rsidRPr="00513861" w:rsidRDefault="00295ACB" w:rsidP="00295ACB">
      <w:pPr>
        <w:pStyle w:val="21"/>
        <w:spacing w:line="233" w:lineRule="auto"/>
        <w:jc w:val="center"/>
        <w:rPr>
          <w:rFonts w:cs="Times New Roman"/>
        </w:rPr>
      </w:pPr>
    </w:p>
    <w:p w:rsidR="00295ACB" w:rsidRPr="00513861" w:rsidRDefault="00295ACB" w:rsidP="00295ACB">
      <w:pPr>
        <w:tabs>
          <w:tab w:val="left" w:pos="720"/>
          <w:tab w:val="left" w:pos="900"/>
        </w:tabs>
        <w:ind w:firstLine="540"/>
        <w:jc w:val="both"/>
        <w:rPr>
          <w:rFonts w:cs="Times New Roman"/>
        </w:rPr>
      </w:pPr>
      <w:r w:rsidRPr="00513861">
        <w:rPr>
          <w:rFonts w:cs="Times New Roman"/>
        </w:rPr>
        <w:t xml:space="preserve">1. Действия (бездействие) органа, предоставляющего муниципальную услугу, а также должностных лиц, служащих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295ACB" w:rsidRPr="00513861" w:rsidRDefault="00295ACB" w:rsidP="00295ACB">
      <w:pPr>
        <w:tabs>
          <w:tab w:val="left" w:pos="720"/>
        </w:tabs>
        <w:ind w:firstLine="540"/>
        <w:jc w:val="both"/>
        <w:rPr>
          <w:rFonts w:cs="Times New Roman"/>
        </w:rPr>
      </w:pPr>
      <w:r w:rsidRPr="00513861">
        <w:rPr>
          <w:rFonts w:cs="Times New Roman"/>
        </w:rPr>
        <w:t xml:space="preserve">  2. Заявитель может обратиться с жалобой, в том числе в следующих случаях:</w:t>
      </w:r>
    </w:p>
    <w:p w:rsidR="00295ACB" w:rsidRPr="00513861" w:rsidRDefault="00295ACB" w:rsidP="00295ACB">
      <w:pPr>
        <w:ind w:firstLine="540"/>
        <w:jc w:val="both"/>
        <w:rPr>
          <w:rFonts w:cs="Times New Roman"/>
        </w:rPr>
      </w:pPr>
      <w:r w:rsidRPr="00513861">
        <w:rPr>
          <w:rFonts w:cs="Times New Roman"/>
        </w:rPr>
        <w:t>1) нарушение срока регистрации запроса заявителя о предоставлении муниципальной услуги;</w:t>
      </w:r>
    </w:p>
    <w:p w:rsidR="00295ACB" w:rsidRPr="00513861" w:rsidRDefault="00295ACB" w:rsidP="00295ACB">
      <w:pPr>
        <w:ind w:firstLine="540"/>
        <w:jc w:val="both"/>
        <w:rPr>
          <w:rFonts w:cs="Times New Roman"/>
        </w:rPr>
      </w:pPr>
      <w:r w:rsidRPr="00513861">
        <w:rPr>
          <w:rFonts w:cs="Times New Roman"/>
        </w:rPr>
        <w:t>2) нарушение срока предоставления муниципальной услуги;</w:t>
      </w:r>
    </w:p>
    <w:p w:rsidR="00295ACB" w:rsidRPr="00513861" w:rsidRDefault="00295ACB" w:rsidP="00295ACB">
      <w:pPr>
        <w:ind w:firstLine="540"/>
        <w:jc w:val="both"/>
        <w:rPr>
          <w:rFonts w:cs="Times New Roman"/>
        </w:rPr>
      </w:pPr>
      <w:r w:rsidRPr="00513861">
        <w:rPr>
          <w:rFonts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5ACB" w:rsidRPr="00513861" w:rsidRDefault="00295ACB" w:rsidP="00295ACB">
      <w:pPr>
        <w:ind w:firstLine="540"/>
        <w:jc w:val="both"/>
        <w:rPr>
          <w:rFonts w:cs="Times New Roman"/>
        </w:rPr>
      </w:pPr>
      <w:r w:rsidRPr="00513861">
        <w:rPr>
          <w:rFonts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5ACB" w:rsidRPr="00513861" w:rsidRDefault="00295ACB" w:rsidP="00295ACB">
      <w:pPr>
        <w:ind w:firstLine="540"/>
        <w:jc w:val="both"/>
        <w:rPr>
          <w:rFonts w:cs="Times New Roman"/>
        </w:rPr>
      </w:pPr>
      <w:proofErr w:type="gramStart"/>
      <w:r w:rsidRPr="00513861">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5ACB" w:rsidRPr="00513861" w:rsidRDefault="00295ACB" w:rsidP="00295ACB">
      <w:pPr>
        <w:ind w:firstLine="540"/>
        <w:jc w:val="both"/>
        <w:rPr>
          <w:rFonts w:cs="Times New Roman"/>
        </w:rPr>
      </w:pPr>
      <w:r w:rsidRPr="00513861">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5ACB" w:rsidRPr="00513861" w:rsidRDefault="00295ACB" w:rsidP="00295ACB">
      <w:pPr>
        <w:ind w:firstLine="540"/>
        <w:jc w:val="both"/>
        <w:rPr>
          <w:rFonts w:cs="Times New Roman"/>
        </w:rPr>
      </w:pPr>
      <w:proofErr w:type="gramStart"/>
      <w:r w:rsidRPr="00513861">
        <w:rPr>
          <w:rFonts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5ACB" w:rsidRPr="00513861" w:rsidRDefault="00295ACB" w:rsidP="00295ACB">
      <w:pPr>
        <w:ind w:firstLine="540"/>
        <w:jc w:val="both"/>
        <w:rPr>
          <w:rFonts w:cs="Times New Roman"/>
        </w:rPr>
      </w:pPr>
      <w:r w:rsidRPr="00513861">
        <w:rPr>
          <w:rFonts w:cs="Times New Roman"/>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5ACB" w:rsidRPr="00513861" w:rsidRDefault="00295ACB" w:rsidP="00295ACB">
      <w:pPr>
        <w:ind w:firstLine="540"/>
        <w:jc w:val="both"/>
        <w:rPr>
          <w:rFonts w:cs="Times New Roman"/>
        </w:rPr>
      </w:pPr>
      <w:r w:rsidRPr="00513861">
        <w:rPr>
          <w:rFonts w:cs="Times New Roman"/>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422941" w:rsidRPr="00513861">
        <w:rPr>
          <w:rFonts w:cs="Times New Roman"/>
        </w:rPr>
        <w:t>Лысогорского</w:t>
      </w:r>
      <w:proofErr w:type="spellEnd"/>
      <w:r w:rsidRPr="00513861">
        <w:rPr>
          <w:rFonts w:cs="Times New Roman"/>
        </w:rPr>
        <w:t xml:space="preserve">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95ACB" w:rsidRPr="00513861" w:rsidRDefault="00295ACB" w:rsidP="00295ACB">
      <w:pPr>
        <w:ind w:firstLine="540"/>
        <w:jc w:val="both"/>
        <w:rPr>
          <w:rFonts w:cs="Times New Roman"/>
        </w:rPr>
      </w:pPr>
      <w:r w:rsidRPr="00513861">
        <w:rPr>
          <w:rFonts w:cs="Times New Roman"/>
        </w:rPr>
        <w:t>5. Жалоба должна содержать:</w:t>
      </w:r>
    </w:p>
    <w:p w:rsidR="00295ACB" w:rsidRPr="00513861" w:rsidRDefault="00295ACB" w:rsidP="00295ACB">
      <w:pPr>
        <w:ind w:firstLine="540"/>
        <w:jc w:val="both"/>
        <w:rPr>
          <w:rFonts w:cs="Times New Roman"/>
        </w:rPr>
      </w:pPr>
      <w:r w:rsidRPr="00513861">
        <w:rPr>
          <w:rFonts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5ACB" w:rsidRPr="00513861" w:rsidRDefault="00295ACB" w:rsidP="00295ACB">
      <w:pPr>
        <w:ind w:firstLine="540"/>
        <w:jc w:val="both"/>
        <w:rPr>
          <w:rFonts w:cs="Times New Roman"/>
        </w:rPr>
      </w:pPr>
      <w:proofErr w:type="gramStart"/>
      <w:r w:rsidRPr="00513861">
        <w:rPr>
          <w:rFonts w:cs="Times New Roman"/>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5ACB" w:rsidRPr="00513861" w:rsidRDefault="00295ACB" w:rsidP="00295ACB">
      <w:pPr>
        <w:ind w:firstLine="540"/>
        <w:jc w:val="both"/>
        <w:rPr>
          <w:rFonts w:cs="Times New Roman"/>
        </w:rPr>
      </w:pPr>
      <w:r w:rsidRPr="00513861">
        <w:rPr>
          <w:rFonts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5ACB" w:rsidRPr="00513861" w:rsidRDefault="00295ACB" w:rsidP="00295ACB">
      <w:pPr>
        <w:ind w:firstLine="540"/>
        <w:jc w:val="both"/>
        <w:rPr>
          <w:rFonts w:cs="Times New Roman"/>
        </w:rPr>
      </w:pPr>
      <w:r w:rsidRPr="00513861">
        <w:rPr>
          <w:rFonts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5ACB" w:rsidRPr="00513861" w:rsidRDefault="00295ACB" w:rsidP="00295ACB">
      <w:pPr>
        <w:ind w:firstLine="540"/>
        <w:jc w:val="both"/>
        <w:rPr>
          <w:rFonts w:cs="Times New Roman"/>
        </w:rPr>
      </w:pPr>
      <w:r w:rsidRPr="00513861">
        <w:rPr>
          <w:rFonts w:cs="Times New Roman"/>
        </w:rPr>
        <w:t xml:space="preserve">6. </w:t>
      </w:r>
      <w:proofErr w:type="gramStart"/>
      <w:r w:rsidRPr="00513861">
        <w:rPr>
          <w:rFonts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3861">
        <w:rPr>
          <w:rFonts w:cs="Times New Roman"/>
        </w:rPr>
        <w:t xml:space="preserve"> исправлений - в течение пяти рабочих дней со дня ее регистрации;</w:t>
      </w:r>
    </w:p>
    <w:p w:rsidR="00295ACB" w:rsidRPr="00513861" w:rsidRDefault="00295ACB" w:rsidP="00295ACB">
      <w:pPr>
        <w:ind w:firstLine="540"/>
        <w:jc w:val="both"/>
        <w:rPr>
          <w:rFonts w:cs="Times New Roman"/>
        </w:rPr>
      </w:pPr>
      <w:r w:rsidRPr="00513861">
        <w:rPr>
          <w:rFonts w:cs="Times New Roman"/>
        </w:rPr>
        <w:t>7. По результатам рассмотрения жалобы орган, предоставляющий муниципальную услугу, принимает одно из следующих решений:</w:t>
      </w:r>
    </w:p>
    <w:p w:rsidR="00295ACB" w:rsidRPr="00513861" w:rsidRDefault="00295ACB" w:rsidP="00295ACB">
      <w:pPr>
        <w:ind w:firstLine="540"/>
        <w:jc w:val="both"/>
        <w:rPr>
          <w:rFonts w:cs="Times New Roman"/>
        </w:rPr>
      </w:pPr>
      <w:proofErr w:type="gramStart"/>
      <w:r w:rsidRPr="00513861">
        <w:rPr>
          <w:rFonts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95ACB" w:rsidRPr="00513861" w:rsidRDefault="00295ACB" w:rsidP="00295ACB">
      <w:pPr>
        <w:ind w:firstLine="540"/>
        <w:jc w:val="both"/>
        <w:rPr>
          <w:rFonts w:cs="Times New Roman"/>
        </w:rPr>
      </w:pPr>
      <w:r w:rsidRPr="00513861">
        <w:rPr>
          <w:rFonts w:cs="Times New Roman"/>
        </w:rPr>
        <w:t>2) отказывает в удовлетворении жалобы;</w:t>
      </w:r>
    </w:p>
    <w:p w:rsidR="00295ACB" w:rsidRPr="00513861" w:rsidRDefault="00295ACB" w:rsidP="00295ACB">
      <w:pPr>
        <w:ind w:firstLine="540"/>
        <w:jc w:val="both"/>
        <w:rPr>
          <w:rFonts w:cs="Times New Roman"/>
        </w:rPr>
      </w:pPr>
      <w:r w:rsidRPr="00513861">
        <w:rPr>
          <w:rFonts w:cs="Times New Roman"/>
        </w:rPr>
        <w:t xml:space="preserve">8. Не </w:t>
      </w:r>
      <w:proofErr w:type="gramStart"/>
      <w:r w:rsidRPr="00513861">
        <w:rPr>
          <w:rFonts w:cs="Times New Roman"/>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513861">
        <w:rPr>
          <w:rFonts w:cs="Times New Roman"/>
        </w:rPr>
        <w:t xml:space="preserve"> мотивированный ответ о результатах рассмотрения жалобы;</w:t>
      </w:r>
    </w:p>
    <w:p w:rsidR="00295ACB" w:rsidRPr="00513861" w:rsidRDefault="00295ACB" w:rsidP="00295ACB">
      <w:pPr>
        <w:jc w:val="both"/>
        <w:rPr>
          <w:rFonts w:cs="Times New Roman"/>
        </w:rPr>
      </w:pPr>
      <w:r w:rsidRPr="00513861">
        <w:rPr>
          <w:rFonts w:cs="Times New Roman"/>
        </w:rPr>
        <w:t xml:space="preserve">       9. В случае установления в ходе или по результатам </w:t>
      </w:r>
      <w:proofErr w:type="gramStart"/>
      <w:r w:rsidRPr="00513861">
        <w:rPr>
          <w:rFonts w:cs="Times New Roman"/>
        </w:rPr>
        <w:t>рассмотрения жалобы признаков состава административного правонарушения</w:t>
      </w:r>
      <w:proofErr w:type="gramEnd"/>
      <w:r w:rsidRPr="00513861">
        <w:rPr>
          <w:rFonts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5ACB" w:rsidRPr="00DF6E41" w:rsidRDefault="00295ACB" w:rsidP="00295ACB">
      <w:pPr>
        <w:autoSpaceDE w:val="0"/>
        <w:autoSpaceDN w:val="0"/>
        <w:adjustRightInd w:val="0"/>
        <w:ind w:firstLine="709"/>
        <w:jc w:val="both"/>
        <w:rPr>
          <w:sz w:val="28"/>
          <w:szCs w:val="28"/>
        </w:rPr>
      </w:pPr>
    </w:p>
    <w:p w:rsidR="00295ACB" w:rsidRPr="00DF6E41" w:rsidRDefault="00295ACB" w:rsidP="00295ACB">
      <w:pPr>
        <w:autoSpaceDE w:val="0"/>
        <w:autoSpaceDN w:val="0"/>
        <w:adjustRightInd w:val="0"/>
        <w:jc w:val="both"/>
        <w:rPr>
          <w:sz w:val="28"/>
          <w:szCs w:val="28"/>
        </w:rPr>
      </w:pPr>
    </w:p>
    <w:p w:rsidR="00295ACB" w:rsidRDefault="00295ACB" w:rsidP="00295ACB">
      <w:pPr>
        <w:autoSpaceDE w:val="0"/>
        <w:autoSpaceDN w:val="0"/>
        <w:adjustRightInd w:val="0"/>
        <w:jc w:val="both"/>
        <w:rPr>
          <w:bCs/>
        </w:rPr>
      </w:pPr>
    </w:p>
    <w:p w:rsidR="005F7489" w:rsidRDefault="005F7489" w:rsidP="00295ACB">
      <w:pPr>
        <w:autoSpaceDE w:val="0"/>
        <w:autoSpaceDN w:val="0"/>
        <w:adjustRightInd w:val="0"/>
        <w:jc w:val="both"/>
        <w:rPr>
          <w:bCs/>
        </w:rPr>
      </w:pPr>
    </w:p>
    <w:p w:rsidR="007A77E1" w:rsidRDefault="007A77E1" w:rsidP="00295ACB">
      <w:pPr>
        <w:ind w:firstLine="709"/>
        <w:jc w:val="right"/>
        <w:rPr>
          <w:bCs/>
        </w:rPr>
      </w:pPr>
    </w:p>
    <w:p w:rsidR="007A77E1" w:rsidRDefault="007A77E1" w:rsidP="00295ACB">
      <w:pPr>
        <w:ind w:firstLine="709"/>
        <w:jc w:val="right"/>
        <w:rPr>
          <w:bCs/>
        </w:rPr>
      </w:pPr>
    </w:p>
    <w:p w:rsidR="007A77E1" w:rsidRDefault="007A77E1" w:rsidP="00295ACB">
      <w:pPr>
        <w:ind w:firstLine="709"/>
        <w:jc w:val="right"/>
        <w:rPr>
          <w:bCs/>
        </w:rPr>
      </w:pPr>
    </w:p>
    <w:p w:rsidR="007A77E1" w:rsidRDefault="007A77E1" w:rsidP="00295ACB">
      <w:pPr>
        <w:ind w:firstLine="709"/>
        <w:jc w:val="right"/>
        <w:rPr>
          <w:bCs/>
        </w:rPr>
      </w:pPr>
    </w:p>
    <w:p w:rsidR="007A77E1" w:rsidRDefault="007A77E1" w:rsidP="00295ACB">
      <w:pPr>
        <w:ind w:firstLine="709"/>
        <w:jc w:val="right"/>
        <w:rPr>
          <w:bCs/>
        </w:rPr>
      </w:pPr>
    </w:p>
    <w:p w:rsidR="007A77E1" w:rsidRDefault="007A77E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513861" w:rsidRDefault="00513861" w:rsidP="00295ACB">
      <w:pPr>
        <w:ind w:firstLine="709"/>
        <w:jc w:val="right"/>
        <w:rPr>
          <w:bCs/>
        </w:rPr>
      </w:pPr>
    </w:p>
    <w:p w:rsidR="00295ACB" w:rsidRPr="00561E25" w:rsidRDefault="00295ACB" w:rsidP="00295ACB">
      <w:pPr>
        <w:ind w:firstLine="709"/>
        <w:jc w:val="right"/>
        <w:rPr>
          <w:b/>
          <w:bCs/>
        </w:rPr>
      </w:pPr>
      <w:bookmarkStart w:id="1" w:name="_GoBack"/>
      <w:bookmarkEnd w:id="1"/>
      <w:r w:rsidRPr="00561E25">
        <w:rPr>
          <w:bCs/>
        </w:rPr>
        <w:lastRenderedPageBreak/>
        <w:t xml:space="preserve">Приложение № 1                                                                                     </w:t>
      </w:r>
    </w:p>
    <w:p w:rsidR="00295ACB" w:rsidRPr="00561E25" w:rsidRDefault="00295ACB" w:rsidP="00295ACB">
      <w:pPr>
        <w:ind w:firstLine="709"/>
        <w:jc w:val="right"/>
        <w:rPr>
          <w:bCs/>
        </w:rPr>
      </w:pPr>
      <w:r w:rsidRPr="00561E25">
        <w:rPr>
          <w:bCs/>
        </w:rPr>
        <w:t xml:space="preserve">                                                                    к  Административному регламенту</w:t>
      </w:r>
    </w:p>
    <w:p w:rsidR="00295ACB" w:rsidRPr="00561E25" w:rsidRDefault="00295ACB" w:rsidP="00977FE1">
      <w:pPr>
        <w:pStyle w:val="ConsPlusCell"/>
        <w:widowControl/>
        <w:ind w:firstLine="709"/>
        <w:jc w:val="center"/>
        <w:rPr>
          <w:rFonts w:ascii="Times New Roman" w:hAnsi="Times New Roman" w:cs="Times New Roman"/>
          <w:sz w:val="24"/>
          <w:szCs w:val="24"/>
        </w:rPr>
      </w:pPr>
    </w:p>
    <w:p w:rsidR="00295ACB" w:rsidRPr="00561E25" w:rsidRDefault="00295ACB" w:rsidP="00295ACB">
      <w:pPr>
        <w:pStyle w:val="ConsPlusTitle"/>
        <w:widowControl/>
        <w:ind w:firstLine="709"/>
        <w:jc w:val="center"/>
        <w:rPr>
          <w:b w:val="0"/>
        </w:rPr>
      </w:pPr>
      <w:r w:rsidRPr="00561E25">
        <w:rPr>
          <w:b w:val="0"/>
        </w:rPr>
        <w:t>Образец заявления о предоставлении  муниципальной услуги</w:t>
      </w:r>
    </w:p>
    <w:p w:rsidR="00295ACB" w:rsidRPr="00561E25" w:rsidRDefault="00295ACB" w:rsidP="00295ACB">
      <w:pPr>
        <w:ind w:firstLine="709"/>
        <w:jc w:val="center"/>
      </w:pPr>
      <w:r w:rsidRPr="00561E25">
        <w:t xml:space="preserve">«Расторжение договора аренды муниципального имущества </w:t>
      </w:r>
      <w:r w:rsidR="00977FE1">
        <w:t xml:space="preserve">                                                      </w:t>
      </w:r>
      <w:r w:rsidRPr="00561E25">
        <w:t xml:space="preserve"> </w:t>
      </w:r>
      <w:r w:rsidR="00977FE1">
        <w:t xml:space="preserve">                          </w:t>
      </w:r>
      <w:r w:rsidRPr="00561E25">
        <w:t>(за исключением земельных участков)»</w:t>
      </w:r>
    </w:p>
    <w:p w:rsidR="00977FE1" w:rsidRDefault="00977FE1" w:rsidP="00295ACB">
      <w:pPr>
        <w:autoSpaceDE w:val="0"/>
        <w:autoSpaceDN w:val="0"/>
        <w:adjustRightInd w:val="0"/>
        <w:ind w:firstLine="709"/>
        <w:jc w:val="center"/>
      </w:pPr>
    </w:p>
    <w:p w:rsidR="00295ACB" w:rsidRPr="00561E25" w:rsidRDefault="00295ACB" w:rsidP="00295ACB">
      <w:pPr>
        <w:autoSpaceDE w:val="0"/>
        <w:autoSpaceDN w:val="0"/>
        <w:adjustRightInd w:val="0"/>
        <w:ind w:firstLine="709"/>
        <w:jc w:val="center"/>
      </w:pPr>
      <w:r w:rsidRPr="00561E25">
        <w:t xml:space="preserve"> (для физического лица)</w:t>
      </w:r>
    </w:p>
    <w:p w:rsidR="00295ACB" w:rsidRPr="00876FF8" w:rsidRDefault="00295ACB" w:rsidP="00295ACB">
      <w:pPr>
        <w:jc w:val="center"/>
        <w:rPr>
          <w:b/>
        </w:rPr>
      </w:pPr>
    </w:p>
    <w:p w:rsidR="00295ACB" w:rsidRPr="00876FF8" w:rsidRDefault="00295ACB" w:rsidP="00295ACB">
      <w:pPr>
        <w:pStyle w:val="a6"/>
        <w:jc w:val="right"/>
        <w:rPr>
          <w:bCs/>
          <w:sz w:val="24"/>
          <w:szCs w:val="24"/>
          <w:lang w:eastAsia="ar-SA"/>
        </w:rPr>
      </w:pPr>
      <w:r>
        <w:rPr>
          <w:bCs/>
          <w:sz w:val="24"/>
          <w:szCs w:val="24"/>
          <w:lang w:eastAsia="ar-SA"/>
        </w:rPr>
        <w:t xml:space="preserve">Главе Администрации </w:t>
      </w:r>
      <w:proofErr w:type="spellStart"/>
      <w:r w:rsidR="00422941">
        <w:rPr>
          <w:sz w:val="24"/>
          <w:szCs w:val="24"/>
        </w:rPr>
        <w:t>Лысогорского</w:t>
      </w:r>
      <w:proofErr w:type="spellEnd"/>
      <w:r>
        <w:rPr>
          <w:bCs/>
          <w:sz w:val="24"/>
          <w:szCs w:val="24"/>
          <w:lang w:eastAsia="ar-SA"/>
        </w:rPr>
        <w:t xml:space="preserve"> сельского поселения</w:t>
      </w:r>
    </w:p>
    <w:p w:rsidR="00295ACB" w:rsidRPr="00876FF8" w:rsidRDefault="00295ACB" w:rsidP="00295ACB">
      <w:pPr>
        <w:pStyle w:val="a6"/>
        <w:jc w:val="center"/>
        <w:rPr>
          <w:bCs/>
          <w:sz w:val="24"/>
          <w:szCs w:val="24"/>
          <w:lang w:eastAsia="ar-SA"/>
        </w:rPr>
      </w:pPr>
    </w:p>
    <w:p w:rsidR="00295ACB" w:rsidRPr="00876FF8" w:rsidRDefault="00977FE1" w:rsidP="00295ACB">
      <w:pPr>
        <w:autoSpaceDE w:val="0"/>
        <w:rPr>
          <w:vertAlign w:val="superscript"/>
        </w:rPr>
      </w:pPr>
      <w:r>
        <w:t xml:space="preserve">                                                                                                     </w:t>
      </w:r>
      <w:r w:rsidR="00295ACB" w:rsidRPr="00876FF8">
        <w:t>______</w:t>
      </w:r>
      <w:r w:rsidR="00295ACB">
        <w:t>___________________________</w:t>
      </w:r>
    </w:p>
    <w:p w:rsidR="00295ACB" w:rsidRPr="00876FF8" w:rsidRDefault="00977FE1" w:rsidP="00295ACB">
      <w:pPr>
        <w:pStyle w:val="a6"/>
        <w:rPr>
          <w:b/>
          <w:bCs/>
          <w:sz w:val="24"/>
          <w:szCs w:val="24"/>
          <w:lang w:eastAsia="ar-SA"/>
        </w:rPr>
      </w:pPr>
      <w:r>
        <w:rPr>
          <w:i/>
          <w:iCs/>
          <w:sz w:val="24"/>
          <w:szCs w:val="24"/>
          <w:vertAlign w:val="superscript"/>
        </w:rPr>
        <w:t xml:space="preserve">                               </w:t>
      </w:r>
      <w:r w:rsidR="00295ACB">
        <w:rPr>
          <w:i/>
          <w:iCs/>
          <w:sz w:val="24"/>
          <w:szCs w:val="24"/>
          <w:vertAlign w:val="superscript"/>
        </w:rPr>
        <w:t xml:space="preserve">                       </w:t>
      </w:r>
      <w:r>
        <w:rPr>
          <w:i/>
          <w:iCs/>
          <w:sz w:val="24"/>
          <w:szCs w:val="24"/>
          <w:vertAlign w:val="superscript"/>
        </w:rPr>
        <w:t xml:space="preserve">                                                                                                                                                     </w:t>
      </w:r>
      <w:r w:rsidR="00295ACB">
        <w:rPr>
          <w:i/>
          <w:iCs/>
          <w:sz w:val="24"/>
          <w:szCs w:val="24"/>
          <w:vertAlign w:val="superscript"/>
        </w:rPr>
        <w:t xml:space="preserve">  Ф.И.О.</w:t>
      </w:r>
    </w:p>
    <w:p w:rsidR="00295ACB" w:rsidRPr="00876FF8" w:rsidRDefault="00295ACB" w:rsidP="00295ACB">
      <w:pPr>
        <w:pStyle w:val="a6"/>
        <w:jc w:val="center"/>
        <w:rPr>
          <w:sz w:val="24"/>
          <w:szCs w:val="24"/>
          <w:lang w:eastAsia="ar-SA"/>
        </w:rPr>
      </w:pPr>
      <w:r w:rsidRPr="00876FF8">
        <w:rPr>
          <w:b/>
          <w:bCs/>
          <w:sz w:val="24"/>
          <w:szCs w:val="24"/>
          <w:lang w:eastAsia="ar-SA"/>
        </w:rPr>
        <w:t>ЗАЯВЛЕНИЕ</w:t>
      </w:r>
    </w:p>
    <w:p w:rsidR="00295ACB" w:rsidRPr="00876FF8" w:rsidRDefault="00295ACB" w:rsidP="00295ACB">
      <w:pPr>
        <w:pStyle w:val="a6"/>
        <w:jc w:val="both"/>
        <w:rPr>
          <w:i/>
          <w:iCs/>
          <w:sz w:val="24"/>
          <w:szCs w:val="24"/>
          <w:lang w:eastAsia="ar-SA"/>
        </w:rPr>
      </w:pPr>
      <w:r w:rsidRPr="00876FF8">
        <w:rPr>
          <w:sz w:val="24"/>
          <w:szCs w:val="24"/>
          <w:lang w:eastAsia="ar-SA"/>
        </w:rPr>
        <w:t>Я, ________________________________________________</w:t>
      </w:r>
      <w:r>
        <w:rPr>
          <w:sz w:val="24"/>
          <w:szCs w:val="24"/>
          <w:lang w:eastAsia="ar-SA"/>
        </w:rPr>
        <w:t>______________________________</w:t>
      </w:r>
      <w:r w:rsidRPr="00876FF8">
        <w:rPr>
          <w:sz w:val="24"/>
          <w:szCs w:val="24"/>
          <w:lang w:eastAsia="ar-SA"/>
        </w:rPr>
        <w:t>,</w:t>
      </w:r>
    </w:p>
    <w:p w:rsidR="00295ACB" w:rsidRPr="00876FF8" w:rsidRDefault="00295ACB" w:rsidP="00295ACB">
      <w:pPr>
        <w:pStyle w:val="a6"/>
        <w:jc w:val="center"/>
        <w:rPr>
          <w:sz w:val="24"/>
          <w:szCs w:val="24"/>
          <w:lang w:eastAsia="ar-SA"/>
        </w:rPr>
      </w:pPr>
      <w:r w:rsidRPr="00876FF8">
        <w:rPr>
          <w:i/>
          <w:iCs/>
          <w:sz w:val="24"/>
          <w:szCs w:val="24"/>
          <w:lang w:eastAsia="ar-SA"/>
        </w:rPr>
        <w:t>(Ф.И.О. полностью)</w:t>
      </w:r>
    </w:p>
    <w:p w:rsidR="00295ACB" w:rsidRPr="00876FF8" w:rsidRDefault="00295ACB" w:rsidP="00295ACB">
      <w:pPr>
        <w:pStyle w:val="a6"/>
        <w:jc w:val="both"/>
        <w:rPr>
          <w:i/>
          <w:iCs/>
          <w:sz w:val="24"/>
          <w:szCs w:val="24"/>
          <w:vertAlign w:val="superscript"/>
          <w:lang w:eastAsia="ar-SA"/>
        </w:rPr>
      </w:pPr>
      <w:r w:rsidRPr="00876FF8">
        <w:rPr>
          <w:sz w:val="24"/>
          <w:szCs w:val="24"/>
          <w:lang w:eastAsia="ar-SA"/>
        </w:rPr>
        <w:t>____________________________________________________</w:t>
      </w:r>
      <w:r>
        <w:rPr>
          <w:sz w:val="24"/>
          <w:szCs w:val="24"/>
          <w:lang w:eastAsia="ar-SA"/>
        </w:rPr>
        <w:t>____________________________</w:t>
      </w:r>
      <w:r w:rsidRPr="00876FF8">
        <w:rPr>
          <w:sz w:val="24"/>
          <w:szCs w:val="24"/>
          <w:lang w:eastAsia="ar-SA"/>
        </w:rPr>
        <w:t>,</w:t>
      </w:r>
    </w:p>
    <w:p w:rsidR="00295ACB" w:rsidRPr="00876FF8" w:rsidRDefault="00295ACB" w:rsidP="00295ACB">
      <w:pPr>
        <w:pStyle w:val="a6"/>
        <w:jc w:val="center"/>
        <w:rPr>
          <w:sz w:val="24"/>
          <w:szCs w:val="24"/>
          <w:lang w:eastAsia="ar-SA"/>
        </w:rPr>
      </w:pPr>
      <w:r w:rsidRPr="00876FF8">
        <w:rPr>
          <w:i/>
          <w:iCs/>
          <w:sz w:val="24"/>
          <w:szCs w:val="24"/>
          <w:vertAlign w:val="superscript"/>
          <w:lang w:eastAsia="ar-SA"/>
        </w:rPr>
        <w:t>(место рождения)</w:t>
      </w:r>
    </w:p>
    <w:p w:rsidR="00295ACB" w:rsidRPr="00876FF8" w:rsidRDefault="007A77E1" w:rsidP="00295ACB">
      <w:pPr>
        <w:pStyle w:val="a6"/>
        <w:rPr>
          <w:sz w:val="24"/>
          <w:szCs w:val="24"/>
          <w:lang w:eastAsia="ar-SA"/>
        </w:rPr>
      </w:pPr>
      <w:r>
        <w:rPr>
          <w:sz w:val="24"/>
          <w:szCs w:val="24"/>
          <w:lang w:eastAsia="ar-SA"/>
        </w:rPr>
        <w:t>«__» ______________ ___</w:t>
      </w:r>
      <w:r w:rsidR="00295ACB" w:rsidRPr="00876FF8">
        <w:rPr>
          <w:sz w:val="24"/>
          <w:szCs w:val="24"/>
          <w:lang w:eastAsia="ar-SA"/>
        </w:rPr>
        <w:t>__ года рождения, гражданин (ка) __</w:t>
      </w:r>
      <w:r w:rsidR="00295ACB">
        <w:rPr>
          <w:sz w:val="24"/>
          <w:szCs w:val="24"/>
          <w:lang w:eastAsia="ar-SA"/>
        </w:rPr>
        <w:t>____________________________</w:t>
      </w:r>
      <w:r w:rsidR="00295ACB" w:rsidRPr="00876FF8">
        <w:rPr>
          <w:sz w:val="24"/>
          <w:szCs w:val="24"/>
          <w:lang w:eastAsia="ar-SA"/>
        </w:rPr>
        <w:t>,</w:t>
      </w:r>
    </w:p>
    <w:p w:rsidR="00295ACB" w:rsidRPr="00876FF8" w:rsidRDefault="00295ACB" w:rsidP="00295ACB">
      <w:pPr>
        <w:pStyle w:val="a6"/>
        <w:rPr>
          <w:sz w:val="24"/>
          <w:szCs w:val="24"/>
          <w:lang w:eastAsia="ar-SA"/>
        </w:rPr>
      </w:pPr>
    </w:p>
    <w:p w:rsidR="00295ACB" w:rsidRPr="00876FF8" w:rsidRDefault="00295ACB" w:rsidP="00295ACB">
      <w:pPr>
        <w:pStyle w:val="a6"/>
        <w:jc w:val="both"/>
        <w:rPr>
          <w:sz w:val="24"/>
          <w:szCs w:val="24"/>
          <w:vertAlign w:val="superscript"/>
          <w:lang w:eastAsia="ar-SA"/>
        </w:rPr>
      </w:pPr>
      <w:r w:rsidRPr="00876FF8">
        <w:rPr>
          <w:sz w:val="24"/>
          <w:szCs w:val="24"/>
          <w:lang w:eastAsia="ar-SA"/>
        </w:rPr>
        <w:t>паспорт серии ________ № ______________ код подразделения __________________________</w:t>
      </w:r>
    </w:p>
    <w:p w:rsidR="00295ACB" w:rsidRPr="00876FF8" w:rsidRDefault="00295ACB" w:rsidP="00295ACB">
      <w:pPr>
        <w:pStyle w:val="a6"/>
        <w:jc w:val="both"/>
        <w:rPr>
          <w:sz w:val="24"/>
          <w:szCs w:val="24"/>
          <w:lang w:eastAsia="ar-SA"/>
        </w:rPr>
      </w:pPr>
      <w:r w:rsidRPr="00876FF8">
        <w:rPr>
          <w:sz w:val="24"/>
          <w:szCs w:val="24"/>
          <w:vertAlign w:val="superscript"/>
          <w:lang w:eastAsia="ar-SA"/>
        </w:rPr>
        <w:tab/>
      </w:r>
      <w:r w:rsidRPr="00876FF8">
        <w:rPr>
          <w:sz w:val="24"/>
          <w:szCs w:val="24"/>
          <w:vertAlign w:val="superscript"/>
          <w:lang w:eastAsia="ar-SA"/>
        </w:rPr>
        <w:tab/>
      </w:r>
      <w:r w:rsidRPr="00876FF8">
        <w:rPr>
          <w:i/>
          <w:iCs/>
          <w:sz w:val="24"/>
          <w:szCs w:val="24"/>
          <w:vertAlign w:val="superscript"/>
          <w:lang w:eastAsia="ar-SA"/>
        </w:rPr>
        <w:t>(для новых паспортов)</w:t>
      </w:r>
    </w:p>
    <w:p w:rsidR="00295ACB" w:rsidRPr="00876FF8" w:rsidRDefault="00295ACB" w:rsidP="00295ACB">
      <w:pPr>
        <w:pStyle w:val="a6"/>
        <w:jc w:val="both"/>
        <w:rPr>
          <w:sz w:val="24"/>
          <w:szCs w:val="24"/>
          <w:vertAlign w:val="superscript"/>
          <w:lang w:eastAsia="ar-SA"/>
        </w:rPr>
      </w:pPr>
      <w:r w:rsidRPr="00876FF8">
        <w:rPr>
          <w:sz w:val="24"/>
          <w:szCs w:val="24"/>
          <w:lang w:eastAsia="ar-SA"/>
        </w:rPr>
        <w:t>выдан  «__» _____________ 20__ г. __________________________________________________</w:t>
      </w:r>
    </w:p>
    <w:p w:rsidR="00295ACB" w:rsidRPr="00876FF8" w:rsidRDefault="00295ACB" w:rsidP="00295ACB">
      <w:pPr>
        <w:pStyle w:val="a6"/>
        <w:jc w:val="both"/>
        <w:rPr>
          <w:sz w:val="24"/>
          <w:szCs w:val="24"/>
          <w:lang w:eastAsia="ar-SA"/>
        </w:rPr>
      </w:pPr>
      <w:r w:rsidRPr="00876FF8">
        <w:rPr>
          <w:sz w:val="24"/>
          <w:szCs w:val="24"/>
          <w:vertAlign w:val="superscript"/>
          <w:lang w:eastAsia="ar-SA"/>
        </w:rPr>
        <w:tab/>
      </w:r>
      <w:r w:rsidRPr="00876FF8">
        <w:rPr>
          <w:i/>
          <w:iCs/>
          <w:sz w:val="24"/>
          <w:szCs w:val="24"/>
          <w:vertAlign w:val="superscript"/>
          <w:lang w:eastAsia="ar-SA"/>
        </w:rPr>
        <w:t xml:space="preserve">                                         (когда и кем выдан полностью)</w:t>
      </w:r>
    </w:p>
    <w:p w:rsidR="00295ACB" w:rsidRPr="00876FF8" w:rsidRDefault="00295ACB" w:rsidP="00295ACB">
      <w:pPr>
        <w:pStyle w:val="a6"/>
        <w:jc w:val="both"/>
        <w:rPr>
          <w:sz w:val="24"/>
          <w:szCs w:val="24"/>
          <w:lang w:eastAsia="ar-SA"/>
        </w:rPr>
      </w:pPr>
      <w:r w:rsidRPr="00876FF8">
        <w:rPr>
          <w:sz w:val="24"/>
          <w:szCs w:val="24"/>
          <w:lang w:eastAsia="ar-SA"/>
        </w:rPr>
        <w:t>____________________________________________________</w:t>
      </w:r>
      <w:r>
        <w:rPr>
          <w:sz w:val="24"/>
          <w:szCs w:val="24"/>
          <w:lang w:eastAsia="ar-SA"/>
        </w:rPr>
        <w:t>____________________________</w:t>
      </w:r>
      <w:r w:rsidRPr="00876FF8">
        <w:rPr>
          <w:sz w:val="24"/>
          <w:szCs w:val="24"/>
          <w:lang w:eastAsia="ar-SA"/>
        </w:rPr>
        <w:t>,</w:t>
      </w:r>
    </w:p>
    <w:p w:rsidR="00295ACB" w:rsidRPr="00876FF8" w:rsidRDefault="00295ACB" w:rsidP="00295ACB">
      <w:pPr>
        <w:pStyle w:val="a6"/>
        <w:jc w:val="both"/>
        <w:rPr>
          <w:sz w:val="24"/>
          <w:szCs w:val="24"/>
          <w:lang w:eastAsia="ar-SA"/>
        </w:rPr>
      </w:pPr>
    </w:p>
    <w:p w:rsidR="00295ACB" w:rsidRPr="00876FF8" w:rsidRDefault="00295ACB" w:rsidP="00295ACB">
      <w:pPr>
        <w:pStyle w:val="a6"/>
        <w:jc w:val="both"/>
        <w:rPr>
          <w:sz w:val="24"/>
          <w:szCs w:val="24"/>
          <w:lang w:eastAsia="ar-SA"/>
        </w:rPr>
      </w:pPr>
      <w:r w:rsidRPr="00876FF8">
        <w:rPr>
          <w:sz w:val="24"/>
          <w:szCs w:val="24"/>
          <w:lang w:eastAsia="ar-SA"/>
        </w:rPr>
        <w:t>зарегистрированный (ая) по адресу: ___________________________________</w:t>
      </w:r>
      <w:r>
        <w:rPr>
          <w:sz w:val="24"/>
          <w:szCs w:val="24"/>
          <w:lang w:eastAsia="ar-SA"/>
        </w:rPr>
        <w:t>_______________</w:t>
      </w:r>
    </w:p>
    <w:p w:rsidR="00295ACB" w:rsidRPr="00876FF8" w:rsidRDefault="00295ACB" w:rsidP="00295ACB">
      <w:pPr>
        <w:pStyle w:val="a6"/>
        <w:jc w:val="both"/>
        <w:rPr>
          <w:sz w:val="24"/>
          <w:szCs w:val="24"/>
          <w:lang w:eastAsia="ar-SA"/>
        </w:rPr>
      </w:pPr>
      <w:r w:rsidRPr="00876FF8">
        <w:rPr>
          <w:sz w:val="24"/>
          <w:szCs w:val="24"/>
          <w:lang w:eastAsia="ar-SA"/>
        </w:rPr>
        <w:t>_____________________________________________________</w:t>
      </w:r>
      <w:r>
        <w:rPr>
          <w:sz w:val="24"/>
          <w:szCs w:val="24"/>
          <w:lang w:eastAsia="ar-SA"/>
        </w:rPr>
        <w:t>____________________________</w:t>
      </w:r>
    </w:p>
    <w:p w:rsidR="00295ACB" w:rsidRPr="00876FF8" w:rsidRDefault="00295ACB" w:rsidP="00295ACB">
      <w:pPr>
        <w:pStyle w:val="a6"/>
        <w:jc w:val="both"/>
        <w:rPr>
          <w:sz w:val="24"/>
          <w:szCs w:val="24"/>
          <w:lang w:eastAsia="ar-SA"/>
        </w:rPr>
      </w:pPr>
      <w:r w:rsidRPr="00876FF8">
        <w:rPr>
          <w:sz w:val="24"/>
          <w:szCs w:val="24"/>
          <w:lang w:eastAsia="ar-SA"/>
        </w:rPr>
        <w:t xml:space="preserve">проживающий (ая) по адресу: </w:t>
      </w:r>
      <w:r>
        <w:rPr>
          <w:sz w:val="24"/>
          <w:szCs w:val="24"/>
          <w:lang w:eastAsia="ar-SA"/>
        </w:rPr>
        <w:t>_</w:t>
      </w:r>
      <w:r w:rsidRPr="00876FF8">
        <w:rPr>
          <w:sz w:val="24"/>
          <w:szCs w:val="24"/>
          <w:lang w:eastAsia="ar-SA"/>
        </w:rPr>
        <w:t>__________________________</w:t>
      </w:r>
      <w:r>
        <w:rPr>
          <w:sz w:val="24"/>
          <w:szCs w:val="24"/>
          <w:lang w:eastAsia="ar-SA"/>
        </w:rPr>
        <w:t>____________________________</w:t>
      </w:r>
    </w:p>
    <w:p w:rsidR="00295ACB" w:rsidRPr="00876FF8" w:rsidRDefault="00295ACB" w:rsidP="00295ACB">
      <w:pPr>
        <w:pStyle w:val="a6"/>
        <w:jc w:val="both"/>
        <w:rPr>
          <w:sz w:val="24"/>
          <w:szCs w:val="24"/>
          <w:lang w:eastAsia="ar-SA"/>
        </w:rPr>
      </w:pPr>
      <w:r w:rsidRPr="00876FF8">
        <w:rPr>
          <w:sz w:val="24"/>
          <w:szCs w:val="24"/>
          <w:lang w:eastAsia="ar-SA"/>
        </w:rPr>
        <w:t>_______________________________________________________________</w:t>
      </w:r>
      <w:r>
        <w:rPr>
          <w:sz w:val="24"/>
          <w:szCs w:val="24"/>
          <w:lang w:eastAsia="ar-SA"/>
        </w:rPr>
        <w:t>__________________</w:t>
      </w:r>
    </w:p>
    <w:p w:rsidR="00295ACB" w:rsidRPr="00876FF8" w:rsidRDefault="00295ACB" w:rsidP="00295ACB">
      <w:pPr>
        <w:pStyle w:val="a6"/>
        <w:jc w:val="both"/>
        <w:rPr>
          <w:b/>
          <w:sz w:val="24"/>
          <w:szCs w:val="24"/>
          <w:lang w:eastAsia="ar-SA"/>
        </w:rPr>
      </w:pPr>
      <w:r>
        <w:rPr>
          <w:sz w:val="24"/>
          <w:szCs w:val="24"/>
          <w:lang w:eastAsia="ar-SA"/>
        </w:rPr>
        <w:t>тел.: ___________________</w:t>
      </w:r>
      <w:r w:rsidRPr="00876FF8">
        <w:rPr>
          <w:sz w:val="24"/>
          <w:szCs w:val="24"/>
          <w:lang w:eastAsia="ar-SA"/>
        </w:rPr>
        <w:t xml:space="preserve"> , </w:t>
      </w:r>
      <w:r w:rsidRPr="00876FF8">
        <w:rPr>
          <w:sz w:val="24"/>
          <w:szCs w:val="24"/>
          <w:lang w:val="en-US" w:eastAsia="ar-SA"/>
        </w:rPr>
        <w:t>e</w:t>
      </w:r>
      <w:r w:rsidRPr="00876FF8">
        <w:rPr>
          <w:sz w:val="24"/>
          <w:szCs w:val="24"/>
          <w:lang w:eastAsia="ar-SA"/>
        </w:rPr>
        <w:t>-</w:t>
      </w:r>
      <w:r w:rsidRPr="00876FF8">
        <w:rPr>
          <w:sz w:val="24"/>
          <w:szCs w:val="24"/>
          <w:lang w:val="en-US" w:eastAsia="ar-SA"/>
        </w:rPr>
        <w:t>mail</w:t>
      </w:r>
      <w:r w:rsidRPr="00876FF8">
        <w:rPr>
          <w:sz w:val="24"/>
          <w:szCs w:val="24"/>
          <w:lang w:eastAsia="ar-SA"/>
        </w:rPr>
        <w:t xml:space="preserve"> (адрес электронной почты): </w:t>
      </w:r>
      <w:r>
        <w:rPr>
          <w:sz w:val="24"/>
          <w:szCs w:val="24"/>
          <w:lang w:eastAsia="ar-SA"/>
        </w:rPr>
        <w:t>_</w:t>
      </w:r>
      <w:r w:rsidRPr="00876FF8">
        <w:rPr>
          <w:sz w:val="24"/>
          <w:szCs w:val="24"/>
          <w:lang w:eastAsia="ar-SA"/>
        </w:rPr>
        <w:t>_______________________,</w:t>
      </w:r>
    </w:p>
    <w:p w:rsidR="00295ACB" w:rsidRPr="00876FF8" w:rsidRDefault="00295ACB" w:rsidP="00295ACB">
      <w:pPr>
        <w:pStyle w:val="a6"/>
        <w:rPr>
          <w:b/>
          <w:sz w:val="24"/>
          <w:szCs w:val="24"/>
          <w:lang w:eastAsia="ar-SA"/>
        </w:rPr>
      </w:pPr>
    </w:p>
    <w:p w:rsidR="00295ACB" w:rsidRDefault="00295ACB" w:rsidP="00295ACB">
      <w:pPr>
        <w:tabs>
          <w:tab w:val="center" w:pos="4153"/>
          <w:tab w:val="right" w:pos="8306"/>
        </w:tabs>
        <w:jc w:val="both"/>
        <w:rPr>
          <w:lang w:eastAsia="ar-SA"/>
        </w:rPr>
      </w:pPr>
      <w:r w:rsidRPr="002135B2">
        <w:rPr>
          <w:b/>
          <w:lang w:eastAsia="ar-SA"/>
        </w:rPr>
        <w:t xml:space="preserve">прошу Вас </w:t>
      </w:r>
      <w:r>
        <w:rPr>
          <w:b/>
          <w:lang w:eastAsia="ar-SA"/>
        </w:rPr>
        <w:t>заключить соглашение о расторжении договора</w:t>
      </w:r>
      <w:r w:rsidRPr="002135B2">
        <w:rPr>
          <w:b/>
          <w:lang w:eastAsia="ar-SA"/>
        </w:rPr>
        <w:t xml:space="preserve"> аренд</w:t>
      </w:r>
      <w:r>
        <w:rPr>
          <w:b/>
          <w:lang w:eastAsia="ar-SA"/>
        </w:rPr>
        <w:t>ы</w:t>
      </w:r>
      <w:r>
        <w:rPr>
          <w:b/>
          <w:bCs/>
          <w:lang w:eastAsia="ar-SA"/>
        </w:rPr>
        <w:t>муниципального имущества  от</w:t>
      </w:r>
      <w:r w:rsidRPr="002135B2">
        <w:rPr>
          <w:b/>
          <w:bCs/>
          <w:lang w:eastAsia="ar-SA"/>
        </w:rPr>
        <w:t>___</w:t>
      </w:r>
      <w:r>
        <w:rPr>
          <w:b/>
          <w:bCs/>
          <w:lang w:eastAsia="ar-SA"/>
        </w:rPr>
        <w:t xml:space="preserve"> №___ </w:t>
      </w:r>
      <w:r w:rsidRPr="003E5595">
        <w:rPr>
          <w:bCs/>
          <w:lang w:eastAsia="ar-SA"/>
        </w:rPr>
        <w:t>по</w:t>
      </w:r>
      <w:r>
        <w:rPr>
          <w:bCs/>
          <w:lang w:eastAsia="ar-SA"/>
        </w:rPr>
        <w:t>следующим основаниям</w:t>
      </w:r>
      <w:r w:rsidRPr="002135B2">
        <w:rPr>
          <w:lang w:eastAsia="ar-SA"/>
        </w:rPr>
        <w:t xml:space="preserve">: </w:t>
      </w:r>
    </w:p>
    <w:p w:rsidR="00295ACB" w:rsidRPr="000D7190" w:rsidRDefault="00295ACB" w:rsidP="00295ACB">
      <w:pPr>
        <w:tabs>
          <w:tab w:val="center" w:pos="4153"/>
          <w:tab w:val="right" w:pos="8306"/>
        </w:tabs>
        <w:rPr>
          <w:lang w:eastAsia="ar-SA"/>
        </w:rPr>
      </w:pPr>
      <w:r>
        <w:rPr>
          <w:lang w:eastAsia="ar-SA"/>
        </w:rPr>
        <w:t>_________________________________________________________________________________</w:t>
      </w:r>
    </w:p>
    <w:p w:rsidR="00295ACB" w:rsidRDefault="00295ACB" w:rsidP="00295ACB">
      <w:pPr>
        <w:tabs>
          <w:tab w:val="center" w:pos="4153"/>
          <w:tab w:val="right" w:pos="8306"/>
        </w:tabs>
        <w:rPr>
          <w:lang w:eastAsia="ar-SA"/>
        </w:rPr>
      </w:pPr>
      <w:r>
        <w:rPr>
          <w:lang w:eastAsia="ar-SA"/>
        </w:rPr>
        <w:t>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191"/>
        <w:gridCol w:w="9044"/>
      </w:tblGrid>
      <w:tr w:rsidR="00295ACB" w:rsidRPr="005923FF" w:rsidTr="00904CDD">
        <w:trPr>
          <w:trHeight w:val="283"/>
        </w:trPr>
        <w:tc>
          <w:tcPr>
            <w:tcW w:w="8826" w:type="dxa"/>
            <w:gridSpan w:val="2"/>
          </w:tcPr>
          <w:p w:rsidR="00295ACB" w:rsidRDefault="00295ACB" w:rsidP="00904CDD">
            <w:pPr>
              <w:spacing w:line="228" w:lineRule="auto"/>
              <w:ind w:left="113"/>
              <w:rPr>
                <w:iCs/>
              </w:rPr>
            </w:pPr>
          </w:p>
          <w:p w:rsidR="00295ACB" w:rsidRPr="005923FF" w:rsidRDefault="00295ACB" w:rsidP="00904CDD">
            <w:pPr>
              <w:spacing w:line="228" w:lineRule="auto"/>
              <w:ind w:left="113"/>
            </w:pPr>
            <w:r w:rsidRPr="005923FF">
              <w:rPr>
                <w:iCs/>
              </w:rPr>
              <w:t>Результат предоставления услуги прошу выдать следующим способом:</w:t>
            </w:r>
          </w:p>
        </w:tc>
      </w:tr>
      <w:tr w:rsidR="00295ACB" w:rsidRPr="005923FF" w:rsidTr="00904CDD">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 xml:space="preserve">в Администрации </w:t>
            </w:r>
            <w:proofErr w:type="spellStart"/>
            <w:r w:rsidR="00422941">
              <w:t>Лысогорского</w:t>
            </w:r>
            <w:proofErr w:type="spellEnd"/>
            <w:r>
              <w:rPr>
                <w:iCs/>
              </w:rPr>
              <w:t xml:space="preserve"> сельского поселения</w:t>
            </w:r>
            <w:r w:rsidRPr="005923FF">
              <w:rPr>
                <w:iCs/>
              </w:rPr>
              <w:t>;</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в МФЦ;</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t>по  почте;</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pP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t>__________________________________________________________________________</w:t>
            </w:r>
          </w:p>
        </w:tc>
      </w:tr>
    </w:tbl>
    <w:p w:rsidR="00295ACB" w:rsidRDefault="00295ACB" w:rsidP="00295ACB">
      <w:pPr>
        <w:pStyle w:val="a6"/>
        <w:spacing w:line="228" w:lineRule="auto"/>
        <w:jc w:val="both"/>
        <w:rPr>
          <w:sz w:val="24"/>
          <w:szCs w:val="24"/>
          <w:lang w:eastAsia="ar-SA"/>
        </w:rPr>
      </w:pP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Подпись заявителя __________________ / ___________________________________________ /</w:t>
      </w:r>
    </w:p>
    <w:p w:rsidR="00295ACB" w:rsidRPr="005923FF" w:rsidRDefault="00295ACB" w:rsidP="00295ACB">
      <w:pPr>
        <w:pStyle w:val="a6"/>
        <w:spacing w:line="228" w:lineRule="auto"/>
        <w:jc w:val="both"/>
        <w:rPr>
          <w:sz w:val="24"/>
          <w:szCs w:val="24"/>
          <w:lang w:eastAsia="ar-SA"/>
        </w:rPr>
      </w:pPr>
      <w:r w:rsidRPr="005923FF">
        <w:rPr>
          <w:iCs/>
          <w:sz w:val="24"/>
          <w:szCs w:val="24"/>
          <w:vertAlign w:val="superscript"/>
          <w:lang w:eastAsia="ar-SA"/>
        </w:rPr>
        <w:t xml:space="preserve">  (доверенного лица)                                                                                                                                (расшифровка подписи)</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(Для доверенного лица) по доверенности от «__» ____________ 20__ г.,</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удостоверенной __________________________________________________________________,</w:t>
      </w:r>
    </w:p>
    <w:p w:rsidR="00295ACB" w:rsidRPr="005923FF" w:rsidRDefault="00295ACB" w:rsidP="00295ACB">
      <w:pPr>
        <w:pStyle w:val="a6"/>
        <w:spacing w:line="228" w:lineRule="auto"/>
        <w:jc w:val="both"/>
        <w:rPr>
          <w:sz w:val="24"/>
          <w:szCs w:val="24"/>
        </w:rPr>
      </w:pPr>
      <w:r w:rsidRPr="005923FF">
        <w:rPr>
          <w:sz w:val="24"/>
          <w:szCs w:val="24"/>
          <w:lang w:eastAsia="ar-SA"/>
        </w:rPr>
        <w:t>реестр № ______________</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«__» ______________ 20__ г.</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Подпись сотрудника,</w:t>
      </w: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 xml:space="preserve">принявшего заявление _______________ / __________________________________________/ </w:t>
      </w:r>
    </w:p>
    <w:p w:rsidR="00295ACB" w:rsidRPr="00977FE1" w:rsidRDefault="00295ACB" w:rsidP="00977FE1">
      <w:pPr>
        <w:pStyle w:val="a6"/>
        <w:spacing w:line="228" w:lineRule="auto"/>
        <w:jc w:val="both"/>
        <w:rPr>
          <w:b/>
          <w:sz w:val="24"/>
          <w:szCs w:val="24"/>
        </w:rPr>
      </w:pPr>
      <w:r w:rsidRPr="005923FF">
        <w:rPr>
          <w:iCs/>
          <w:sz w:val="24"/>
          <w:szCs w:val="24"/>
          <w:vertAlign w:val="superscript"/>
          <w:lang w:eastAsia="ar-SA"/>
        </w:rPr>
        <w:t xml:space="preserve">                                                                                                                                                    (расшифровка подписи)</w:t>
      </w:r>
    </w:p>
    <w:p w:rsidR="00295ACB" w:rsidRPr="00561E25" w:rsidRDefault="00295ACB" w:rsidP="00295ACB">
      <w:pPr>
        <w:pStyle w:val="ConsPlusTitle"/>
        <w:widowControl/>
        <w:ind w:firstLine="709"/>
        <w:jc w:val="center"/>
        <w:rPr>
          <w:b w:val="0"/>
        </w:rPr>
      </w:pPr>
      <w:r w:rsidRPr="00561E25">
        <w:rPr>
          <w:b w:val="0"/>
        </w:rPr>
        <w:lastRenderedPageBreak/>
        <w:t>Образец заявления о предоставлении  муниципальной услуги</w:t>
      </w:r>
    </w:p>
    <w:p w:rsidR="00295ACB" w:rsidRDefault="00295ACB" w:rsidP="00295ACB">
      <w:pPr>
        <w:jc w:val="center"/>
        <w:rPr>
          <w:b/>
          <w:sz w:val="22"/>
          <w:szCs w:val="22"/>
        </w:rPr>
      </w:pPr>
      <w:r w:rsidRPr="00561E25">
        <w:t xml:space="preserve">«Расторжение договора </w:t>
      </w:r>
      <w:r w:rsidR="00977FE1">
        <w:t xml:space="preserve">аренды муниципального имущества </w:t>
      </w:r>
      <w:r w:rsidRPr="00561E25">
        <w:t>(за исключением земельных участков)»</w:t>
      </w:r>
    </w:p>
    <w:p w:rsidR="00295ACB" w:rsidRPr="000D7190" w:rsidRDefault="00295ACB" w:rsidP="00295ACB">
      <w:pPr>
        <w:jc w:val="center"/>
        <w:rPr>
          <w:sz w:val="22"/>
          <w:szCs w:val="22"/>
        </w:rPr>
      </w:pPr>
      <w:r w:rsidRPr="000D7190">
        <w:rPr>
          <w:sz w:val="22"/>
          <w:szCs w:val="22"/>
        </w:rPr>
        <w:t>(для юридического лица)</w:t>
      </w:r>
    </w:p>
    <w:p w:rsidR="00295ACB" w:rsidRDefault="00295ACB" w:rsidP="00295ACB">
      <w:pPr>
        <w:jc w:val="center"/>
        <w:rPr>
          <w:b/>
          <w:sz w:val="22"/>
          <w:szCs w:val="22"/>
        </w:rPr>
      </w:pPr>
    </w:p>
    <w:p w:rsidR="00295ACB" w:rsidRDefault="00295ACB" w:rsidP="00295ACB">
      <w:pPr>
        <w:pStyle w:val="a6"/>
        <w:jc w:val="right"/>
        <w:rPr>
          <w:bCs/>
          <w:sz w:val="22"/>
          <w:szCs w:val="22"/>
          <w:lang w:eastAsia="ar-SA"/>
        </w:rPr>
      </w:pPr>
    </w:p>
    <w:p w:rsidR="00295ACB" w:rsidRPr="00AA2C1B" w:rsidRDefault="00295ACB" w:rsidP="00295ACB">
      <w:pPr>
        <w:pStyle w:val="a6"/>
        <w:jc w:val="right"/>
        <w:rPr>
          <w:bCs/>
          <w:sz w:val="24"/>
          <w:szCs w:val="24"/>
          <w:lang w:eastAsia="ar-SA"/>
        </w:rPr>
      </w:pPr>
      <w:r>
        <w:rPr>
          <w:bCs/>
          <w:sz w:val="24"/>
          <w:szCs w:val="24"/>
          <w:lang w:eastAsia="ar-SA"/>
        </w:rPr>
        <w:t xml:space="preserve">Главе Администрации </w:t>
      </w:r>
      <w:proofErr w:type="spellStart"/>
      <w:r w:rsidR="00422941">
        <w:rPr>
          <w:sz w:val="24"/>
          <w:szCs w:val="24"/>
        </w:rPr>
        <w:t>Лысогорского</w:t>
      </w:r>
      <w:proofErr w:type="spellEnd"/>
      <w:r>
        <w:rPr>
          <w:bCs/>
          <w:sz w:val="24"/>
          <w:szCs w:val="24"/>
          <w:lang w:eastAsia="ar-SA"/>
        </w:rPr>
        <w:t xml:space="preserve"> сельского поселения</w:t>
      </w:r>
    </w:p>
    <w:p w:rsidR="00295ACB" w:rsidRPr="00AA2C1B" w:rsidRDefault="00295ACB" w:rsidP="00295ACB">
      <w:pPr>
        <w:pStyle w:val="a6"/>
        <w:jc w:val="center"/>
        <w:rPr>
          <w:bCs/>
          <w:sz w:val="24"/>
          <w:szCs w:val="24"/>
          <w:lang w:eastAsia="ar-SA"/>
        </w:rPr>
      </w:pPr>
    </w:p>
    <w:p w:rsidR="00295ACB" w:rsidRPr="00AA2C1B" w:rsidRDefault="00977FE1" w:rsidP="00295ACB">
      <w:pPr>
        <w:autoSpaceDE w:val="0"/>
        <w:rPr>
          <w:vertAlign w:val="superscript"/>
        </w:rPr>
      </w:pPr>
      <w:r>
        <w:t xml:space="preserve">                                                                                                                </w:t>
      </w:r>
      <w:r w:rsidR="00295ACB" w:rsidRPr="00AA2C1B">
        <w:t>______</w:t>
      </w:r>
      <w:r w:rsidR="00295ACB">
        <w:t>_____________________</w:t>
      </w:r>
    </w:p>
    <w:p w:rsidR="00295ACB" w:rsidRPr="00AA2C1B" w:rsidRDefault="00295ACB" w:rsidP="00295ACB">
      <w:pPr>
        <w:pStyle w:val="a6"/>
        <w:rPr>
          <w:b/>
          <w:bCs/>
          <w:sz w:val="24"/>
          <w:szCs w:val="24"/>
          <w:lang w:eastAsia="ar-SA"/>
        </w:rPr>
      </w:pPr>
      <w:r>
        <w:rPr>
          <w:i/>
          <w:iCs/>
          <w:sz w:val="24"/>
          <w:szCs w:val="24"/>
          <w:vertAlign w:val="superscript"/>
        </w:rPr>
        <w:t xml:space="preserve">                   </w:t>
      </w:r>
      <w:r w:rsidR="00977FE1">
        <w:rPr>
          <w:i/>
          <w:iCs/>
          <w:sz w:val="24"/>
          <w:szCs w:val="24"/>
          <w:vertAlign w:val="superscript"/>
        </w:rPr>
        <w:t xml:space="preserve">                                                                                                                                                                                             </w:t>
      </w:r>
      <w:r>
        <w:rPr>
          <w:i/>
          <w:iCs/>
          <w:sz w:val="24"/>
          <w:szCs w:val="24"/>
          <w:vertAlign w:val="superscript"/>
        </w:rPr>
        <w:t xml:space="preserve"> Ф.И.О.</w:t>
      </w:r>
    </w:p>
    <w:p w:rsidR="00295ACB" w:rsidRDefault="00295ACB" w:rsidP="00295ACB">
      <w:pPr>
        <w:pStyle w:val="a6"/>
        <w:ind w:left="5040"/>
        <w:rPr>
          <w:b/>
          <w:bCs/>
          <w:sz w:val="24"/>
          <w:szCs w:val="24"/>
          <w:lang w:eastAsia="ar-SA"/>
        </w:rPr>
      </w:pPr>
    </w:p>
    <w:p w:rsidR="00295ACB" w:rsidRPr="00AA2C1B" w:rsidRDefault="00295ACB" w:rsidP="00295ACB">
      <w:pPr>
        <w:pStyle w:val="a6"/>
        <w:jc w:val="center"/>
        <w:rPr>
          <w:b/>
          <w:bCs/>
          <w:sz w:val="24"/>
          <w:szCs w:val="24"/>
          <w:lang w:eastAsia="ar-SA"/>
        </w:rPr>
      </w:pPr>
      <w:r w:rsidRPr="00AA2C1B">
        <w:rPr>
          <w:b/>
          <w:bCs/>
          <w:sz w:val="24"/>
          <w:szCs w:val="24"/>
          <w:lang w:eastAsia="ar-SA"/>
        </w:rPr>
        <w:t>ЗАЯВЛЕНИЕ</w:t>
      </w:r>
    </w:p>
    <w:p w:rsidR="00295ACB" w:rsidRPr="00AA2C1B" w:rsidRDefault="00295ACB" w:rsidP="00295ACB">
      <w:pPr>
        <w:widowControl/>
        <w:numPr>
          <w:ilvl w:val="0"/>
          <w:numId w:val="2"/>
        </w:numPr>
        <w:rPr>
          <w:vertAlign w:val="superscript"/>
          <w:lang w:eastAsia="ar-SA"/>
        </w:rPr>
      </w:pPr>
      <w:r w:rsidRPr="00AA2C1B">
        <w:rPr>
          <w:lang w:eastAsia="ar-SA"/>
        </w:rPr>
        <w:t>__________________________________________________________________________________________________________________________________________________</w:t>
      </w:r>
      <w:r>
        <w:rPr>
          <w:lang w:eastAsia="ar-SA"/>
        </w:rPr>
        <w:t>________________</w:t>
      </w:r>
    </w:p>
    <w:p w:rsidR="00295ACB" w:rsidRPr="00D5666E" w:rsidRDefault="00295ACB" w:rsidP="00295ACB">
      <w:pPr>
        <w:widowControl/>
        <w:numPr>
          <w:ilvl w:val="0"/>
          <w:numId w:val="2"/>
        </w:numPr>
      </w:pPr>
      <w:r w:rsidRPr="00AA2C1B">
        <w:rPr>
          <w:i/>
          <w:iCs/>
          <w:vertAlign w:val="superscript"/>
          <w:lang w:eastAsia="ar-SA"/>
        </w:rPr>
        <w:t xml:space="preserve">                                                                                            (полное наименование юр. лица)</w:t>
      </w:r>
    </w:p>
    <w:p w:rsidR="00295ACB" w:rsidRPr="00AA2C1B" w:rsidRDefault="00295ACB" w:rsidP="00295ACB">
      <w:pPr>
        <w:widowControl/>
        <w:numPr>
          <w:ilvl w:val="0"/>
          <w:numId w:val="2"/>
        </w:numPr>
      </w:pPr>
    </w:p>
    <w:p w:rsidR="00295ACB" w:rsidRPr="00AA2C1B" w:rsidRDefault="00295ACB" w:rsidP="00295ACB">
      <w:pPr>
        <w:widowControl/>
        <w:numPr>
          <w:ilvl w:val="0"/>
          <w:numId w:val="2"/>
        </w:numPr>
        <w:jc w:val="both"/>
      </w:pPr>
      <w:r w:rsidRPr="00AA2C1B">
        <w:t>внесено в Единый государственный реестр юридических лиц ___________ г. за основным государственным регистрационным номером _______________________, в лице ______</w:t>
      </w:r>
      <w:r>
        <w:t>_______</w:t>
      </w:r>
      <w:r w:rsidRPr="00AA2C1B">
        <w:t>, действующего на основании ___________________________________</w:t>
      </w:r>
      <w:r>
        <w:t>_______________________</w:t>
      </w:r>
      <w:r w:rsidRPr="00AA2C1B">
        <w:t>, юридический адрес: __________________________________________________________________________</w:t>
      </w:r>
      <w:r>
        <w:t>_____</w:t>
      </w:r>
    </w:p>
    <w:p w:rsidR="00295ACB" w:rsidRPr="00AA2C1B" w:rsidRDefault="00295ACB" w:rsidP="00295ACB">
      <w:pPr>
        <w:pStyle w:val="a6"/>
        <w:numPr>
          <w:ilvl w:val="0"/>
          <w:numId w:val="2"/>
        </w:numPr>
        <w:tabs>
          <w:tab w:val="clear" w:pos="4536"/>
          <w:tab w:val="clear" w:pos="9072"/>
          <w:tab w:val="center" w:pos="4153"/>
          <w:tab w:val="right" w:pos="8306"/>
        </w:tabs>
        <w:suppressAutoHyphens/>
        <w:rPr>
          <w:sz w:val="24"/>
          <w:szCs w:val="24"/>
          <w:lang w:eastAsia="ar-SA"/>
        </w:rPr>
      </w:pPr>
      <w:r w:rsidRPr="00AA2C1B">
        <w:rPr>
          <w:sz w:val="24"/>
          <w:szCs w:val="24"/>
        </w:rPr>
        <w:t>__________________________________________________</w:t>
      </w:r>
      <w:r>
        <w:rPr>
          <w:sz w:val="24"/>
          <w:szCs w:val="24"/>
        </w:rPr>
        <w:t>_______________________________</w:t>
      </w:r>
    </w:p>
    <w:p w:rsidR="00295ACB" w:rsidRPr="00AA2C1B" w:rsidRDefault="00295ACB" w:rsidP="00295ACB">
      <w:pPr>
        <w:pStyle w:val="a6"/>
        <w:numPr>
          <w:ilvl w:val="0"/>
          <w:numId w:val="2"/>
        </w:numPr>
        <w:tabs>
          <w:tab w:val="clear" w:pos="4536"/>
          <w:tab w:val="clear" w:pos="9072"/>
          <w:tab w:val="center" w:pos="4153"/>
          <w:tab w:val="right" w:pos="8306"/>
        </w:tabs>
        <w:suppressAutoHyphens/>
        <w:jc w:val="both"/>
        <w:rPr>
          <w:sz w:val="24"/>
          <w:szCs w:val="24"/>
        </w:rPr>
      </w:pPr>
      <w:r w:rsidRPr="00AA2C1B">
        <w:rPr>
          <w:sz w:val="24"/>
          <w:szCs w:val="24"/>
          <w:lang w:eastAsia="ar-SA"/>
        </w:rPr>
        <w:t xml:space="preserve">тел.: ________________________ , </w:t>
      </w:r>
      <w:r w:rsidRPr="00AA2C1B">
        <w:rPr>
          <w:sz w:val="24"/>
          <w:szCs w:val="24"/>
          <w:lang w:val="en-US" w:eastAsia="ar-SA"/>
        </w:rPr>
        <w:t>e</w:t>
      </w:r>
      <w:r w:rsidRPr="00AA2C1B">
        <w:rPr>
          <w:sz w:val="24"/>
          <w:szCs w:val="24"/>
          <w:lang w:eastAsia="ar-SA"/>
        </w:rPr>
        <w:t>-</w:t>
      </w:r>
      <w:r w:rsidRPr="00AA2C1B">
        <w:rPr>
          <w:sz w:val="24"/>
          <w:szCs w:val="24"/>
          <w:lang w:val="en-US" w:eastAsia="ar-SA"/>
        </w:rPr>
        <w:t>mail</w:t>
      </w:r>
      <w:r w:rsidRPr="00AA2C1B">
        <w:rPr>
          <w:sz w:val="24"/>
          <w:szCs w:val="24"/>
          <w:lang w:eastAsia="ar-SA"/>
        </w:rPr>
        <w:t xml:space="preserve"> (адрес электронной </w:t>
      </w:r>
      <w:r>
        <w:rPr>
          <w:sz w:val="24"/>
          <w:szCs w:val="24"/>
          <w:lang w:eastAsia="ar-SA"/>
        </w:rPr>
        <w:t>почты): _____________________</w:t>
      </w:r>
      <w:r w:rsidRPr="00AA2C1B">
        <w:rPr>
          <w:sz w:val="24"/>
          <w:szCs w:val="24"/>
          <w:lang w:eastAsia="ar-SA"/>
        </w:rPr>
        <w:t>,</w:t>
      </w:r>
    </w:p>
    <w:p w:rsidR="00295ACB" w:rsidRDefault="00295ACB" w:rsidP="00295ACB">
      <w:pPr>
        <w:pStyle w:val="a6"/>
        <w:jc w:val="right"/>
      </w:pPr>
    </w:p>
    <w:p w:rsidR="00295ACB" w:rsidRDefault="00295ACB" w:rsidP="00295ACB">
      <w:pPr>
        <w:tabs>
          <w:tab w:val="center" w:pos="4153"/>
          <w:tab w:val="right" w:pos="8306"/>
        </w:tabs>
        <w:jc w:val="both"/>
        <w:rPr>
          <w:lang w:eastAsia="ar-SA"/>
        </w:rPr>
      </w:pPr>
      <w:r w:rsidRPr="002135B2">
        <w:rPr>
          <w:b/>
          <w:lang w:eastAsia="ar-SA"/>
        </w:rPr>
        <w:t xml:space="preserve">прошу Вас </w:t>
      </w:r>
      <w:r>
        <w:rPr>
          <w:b/>
          <w:lang w:eastAsia="ar-SA"/>
        </w:rPr>
        <w:t>заключить соглашение о расторжении договора</w:t>
      </w:r>
      <w:r w:rsidRPr="002135B2">
        <w:rPr>
          <w:b/>
          <w:lang w:eastAsia="ar-SA"/>
        </w:rPr>
        <w:t xml:space="preserve"> аренд</w:t>
      </w:r>
      <w:r>
        <w:rPr>
          <w:b/>
          <w:lang w:eastAsia="ar-SA"/>
        </w:rPr>
        <w:t>ы</w:t>
      </w:r>
      <w:r>
        <w:rPr>
          <w:b/>
          <w:bCs/>
          <w:lang w:eastAsia="ar-SA"/>
        </w:rPr>
        <w:t>муниципального имущества  от</w:t>
      </w:r>
      <w:r w:rsidRPr="002135B2">
        <w:rPr>
          <w:b/>
          <w:bCs/>
          <w:lang w:eastAsia="ar-SA"/>
        </w:rPr>
        <w:t>___</w:t>
      </w:r>
      <w:r>
        <w:rPr>
          <w:b/>
          <w:bCs/>
          <w:lang w:eastAsia="ar-SA"/>
        </w:rPr>
        <w:t xml:space="preserve"> №___ </w:t>
      </w:r>
      <w:r w:rsidRPr="003E5595">
        <w:rPr>
          <w:bCs/>
          <w:lang w:eastAsia="ar-SA"/>
        </w:rPr>
        <w:t>по</w:t>
      </w:r>
      <w:r>
        <w:rPr>
          <w:bCs/>
          <w:lang w:eastAsia="ar-SA"/>
        </w:rPr>
        <w:t>следующим основаниям</w:t>
      </w:r>
      <w:r w:rsidRPr="002135B2">
        <w:rPr>
          <w:lang w:eastAsia="ar-SA"/>
        </w:rPr>
        <w:t xml:space="preserve">: </w:t>
      </w:r>
    </w:p>
    <w:p w:rsidR="00295ACB" w:rsidRDefault="00295ACB" w:rsidP="00295ACB">
      <w:pPr>
        <w:tabs>
          <w:tab w:val="center" w:pos="4153"/>
          <w:tab w:val="right" w:pos="8306"/>
        </w:tabs>
        <w:rPr>
          <w:lang w:eastAsia="ar-SA"/>
        </w:rPr>
      </w:pPr>
      <w:r>
        <w:rPr>
          <w:lang w:eastAsia="ar-SA"/>
        </w:rPr>
        <w:t>_________________________________________________________________________________</w:t>
      </w:r>
    </w:p>
    <w:p w:rsidR="00295ACB" w:rsidRDefault="00295ACB" w:rsidP="00295ACB">
      <w:pPr>
        <w:tabs>
          <w:tab w:val="center" w:pos="4153"/>
          <w:tab w:val="right" w:pos="8306"/>
        </w:tabs>
        <w:rPr>
          <w:lang w:eastAsia="ar-SA"/>
        </w:rPr>
      </w:pPr>
    </w:p>
    <w:p w:rsidR="00295ACB" w:rsidRDefault="00295ACB" w:rsidP="00295ACB">
      <w:pPr>
        <w:tabs>
          <w:tab w:val="center" w:pos="4153"/>
          <w:tab w:val="right" w:pos="8306"/>
        </w:tabs>
        <w:rPr>
          <w:lang w:eastAsia="ar-SA"/>
        </w:rPr>
      </w:pPr>
      <w:r>
        <w:rPr>
          <w:lang w:eastAsia="ar-SA"/>
        </w:rPr>
        <w:t>_________________________________________________________________________________</w:t>
      </w:r>
    </w:p>
    <w:p w:rsidR="00295ACB" w:rsidRDefault="00295ACB" w:rsidP="00295ACB">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97"/>
        <w:gridCol w:w="8938"/>
      </w:tblGrid>
      <w:tr w:rsidR="00295ACB" w:rsidRPr="005923FF" w:rsidTr="00904CDD">
        <w:trPr>
          <w:trHeight w:val="283"/>
        </w:trPr>
        <w:tc>
          <w:tcPr>
            <w:tcW w:w="8826" w:type="dxa"/>
            <w:gridSpan w:val="2"/>
          </w:tcPr>
          <w:p w:rsidR="00295ACB" w:rsidRPr="005923FF" w:rsidRDefault="00295ACB" w:rsidP="00904CDD">
            <w:pPr>
              <w:spacing w:line="228" w:lineRule="auto"/>
              <w:ind w:left="113"/>
            </w:pPr>
            <w:r w:rsidRPr="005923FF">
              <w:rPr>
                <w:iCs/>
              </w:rPr>
              <w:t>Результат предоставления услуги прошу выдать следующим способом:</w:t>
            </w:r>
          </w:p>
        </w:tc>
      </w:tr>
      <w:tr w:rsidR="00295ACB" w:rsidRPr="005923FF" w:rsidTr="00904CDD">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 xml:space="preserve">в Администрации </w:t>
            </w:r>
            <w:proofErr w:type="spellStart"/>
            <w:r w:rsidR="00422941">
              <w:t>Лысогорского</w:t>
            </w:r>
            <w:proofErr w:type="spellEnd"/>
            <w:r>
              <w:rPr>
                <w:iCs/>
              </w:rPr>
              <w:t xml:space="preserve"> сельского поселения</w:t>
            </w:r>
            <w:r w:rsidRPr="005923FF">
              <w:rPr>
                <w:iCs/>
              </w:rPr>
              <w:t>;</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в МФЦ;</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t>по  почте;</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t>______________________________________________________________________</w:t>
            </w:r>
          </w:p>
        </w:tc>
      </w:tr>
    </w:tbl>
    <w:p w:rsidR="00295ACB" w:rsidRDefault="00295ACB" w:rsidP="00295ACB">
      <w:pPr>
        <w:pStyle w:val="a6"/>
        <w:spacing w:line="228" w:lineRule="auto"/>
        <w:jc w:val="both"/>
        <w:rPr>
          <w:sz w:val="24"/>
          <w:szCs w:val="24"/>
          <w:lang w:eastAsia="ar-SA"/>
        </w:rPr>
      </w:pP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Подпись заявителя __________________ / ___________________________________________ /</w:t>
      </w:r>
    </w:p>
    <w:p w:rsidR="00295ACB" w:rsidRPr="005923FF" w:rsidRDefault="00295ACB" w:rsidP="00295ACB">
      <w:pPr>
        <w:pStyle w:val="a6"/>
        <w:spacing w:line="228" w:lineRule="auto"/>
        <w:jc w:val="both"/>
        <w:rPr>
          <w:sz w:val="24"/>
          <w:szCs w:val="24"/>
          <w:lang w:eastAsia="ar-SA"/>
        </w:rPr>
      </w:pPr>
      <w:r w:rsidRPr="005923FF">
        <w:rPr>
          <w:iCs/>
          <w:sz w:val="24"/>
          <w:szCs w:val="24"/>
          <w:vertAlign w:val="superscript"/>
          <w:lang w:eastAsia="ar-SA"/>
        </w:rPr>
        <w:t xml:space="preserve">  (доверенного лица)                                                                                                                                (расшифровка подписи)</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(Для доверенного лица) по доверенности от «__» ____________ 20__ г.,</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удостоверенной __________________________________________________________________,</w:t>
      </w:r>
    </w:p>
    <w:p w:rsidR="00295ACB" w:rsidRPr="005923FF" w:rsidRDefault="00295ACB" w:rsidP="00295ACB">
      <w:pPr>
        <w:pStyle w:val="a6"/>
        <w:spacing w:line="228" w:lineRule="auto"/>
        <w:jc w:val="both"/>
        <w:rPr>
          <w:sz w:val="24"/>
          <w:szCs w:val="24"/>
        </w:rPr>
      </w:pPr>
      <w:r w:rsidRPr="005923FF">
        <w:rPr>
          <w:sz w:val="24"/>
          <w:szCs w:val="24"/>
          <w:lang w:eastAsia="ar-SA"/>
        </w:rPr>
        <w:t>реестр № ______________</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«__» ______________ 20__ г.</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Подпись сотрудника,</w:t>
      </w: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 xml:space="preserve">принявшего заявление _______________ / __________________________________________/ </w:t>
      </w:r>
    </w:p>
    <w:p w:rsidR="00295ACB" w:rsidRPr="005923FF" w:rsidRDefault="00295ACB" w:rsidP="00295ACB">
      <w:pPr>
        <w:pStyle w:val="a6"/>
        <w:spacing w:line="228" w:lineRule="auto"/>
        <w:jc w:val="both"/>
        <w:rPr>
          <w:b/>
          <w:sz w:val="24"/>
          <w:szCs w:val="24"/>
        </w:rPr>
      </w:pPr>
      <w:r w:rsidRPr="005923FF">
        <w:rPr>
          <w:iCs/>
          <w:sz w:val="24"/>
          <w:szCs w:val="24"/>
          <w:vertAlign w:val="superscript"/>
          <w:lang w:eastAsia="ar-SA"/>
        </w:rPr>
        <w:t xml:space="preserve">                                                                                                                                                    (расшифровка подписи)</w:t>
      </w:r>
    </w:p>
    <w:p w:rsidR="00295ACB" w:rsidRDefault="00295ACB" w:rsidP="00295ACB">
      <w:pPr>
        <w:pStyle w:val="a6"/>
        <w:jc w:val="both"/>
        <w:rPr>
          <w:i/>
          <w:iCs/>
          <w:sz w:val="24"/>
          <w:szCs w:val="24"/>
          <w:vertAlign w:val="superscript"/>
          <w:lang w:eastAsia="ar-SA"/>
        </w:rPr>
      </w:pPr>
    </w:p>
    <w:p w:rsidR="00295ACB" w:rsidRDefault="00295ACB" w:rsidP="00295ACB">
      <w:pPr>
        <w:pStyle w:val="a6"/>
        <w:jc w:val="both"/>
        <w:rPr>
          <w:i/>
          <w:iCs/>
          <w:sz w:val="24"/>
          <w:szCs w:val="24"/>
          <w:vertAlign w:val="superscript"/>
          <w:lang w:eastAsia="ar-SA"/>
        </w:rPr>
      </w:pPr>
    </w:p>
    <w:p w:rsidR="00295ACB" w:rsidRDefault="00295ACB" w:rsidP="003F4424">
      <w:pPr>
        <w:rPr>
          <w:b/>
        </w:rPr>
      </w:pPr>
    </w:p>
    <w:p w:rsidR="00295ACB" w:rsidRDefault="00295ACB" w:rsidP="00295ACB">
      <w:pPr>
        <w:jc w:val="center"/>
        <w:rPr>
          <w:b/>
        </w:rPr>
      </w:pPr>
    </w:p>
    <w:p w:rsidR="00977FE1" w:rsidRDefault="00977FE1" w:rsidP="00295ACB">
      <w:pPr>
        <w:jc w:val="center"/>
        <w:rPr>
          <w:b/>
        </w:rPr>
      </w:pPr>
    </w:p>
    <w:p w:rsidR="00977FE1" w:rsidRDefault="00977FE1" w:rsidP="00295ACB">
      <w:pPr>
        <w:jc w:val="center"/>
        <w:rPr>
          <w:b/>
        </w:rPr>
      </w:pPr>
    </w:p>
    <w:p w:rsidR="00977FE1" w:rsidRDefault="00977FE1" w:rsidP="00295ACB">
      <w:pPr>
        <w:jc w:val="center"/>
        <w:rPr>
          <w:b/>
        </w:rPr>
      </w:pPr>
    </w:p>
    <w:p w:rsidR="00295ACB" w:rsidRPr="00561E25" w:rsidRDefault="00295ACB" w:rsidP="00295ACB">
      <w:pPr>
        <w:pStyle w:val="ConsPlusTitle"/>
        <w:widowControl/>
        <w:ind w:firstLine="709"/>
        <w:jc w:val="center"/>
        <w:rPr>
          <w:b w:val="0"/>
        </w:rPr>
      </w:pPr>
      <w:r w:rsidRPr="00561E25">
        <w:rPr>
          <w:b w:val="0"/>
        </w:rPr>
        <w:lastRenderedPageBreak/>
        <w:t>Образец заявления о предоставлении  муниципальной услуги</w:t>
      </w:r>
    </w:p>
    <w:p w:rsidR="00295ACB" w:rsidRDefault="00295ACB" w:rsidP="00295ACB">
      <w:pPr>
        <w:jc w:val="center"/>
        <w:rPr>
          <w:b/>
          <w:sz w:val="22"/>
          <w:szCs w:val="22"/>
        </w:rPr>
      </w:pPr>
      <w:r w:rsidRPr="00561E25">
        <w:t>«Расторжение договора аренды муниципального имущества  (за исключением земельных участков)»</w:t>
      </w:r>
    </w:p>
    <w:p w:rsidR="00295ACB" w:rsidRPr="000D7190" w:rsidRDefault="00295ACB" w:rsidP="00295ACB">
      <w:pPr>
        <w:jc w:val="center"/>
      </w:pPr>
      <w:r w:rsidRPr="000D7190">
        <w:t xml:space="preserve"> (для физического лица, являющегося индивидуальным предпринимателем)</w:t>
      </w:r>
    </w:p>
    <w:p w:rsidR="00295ACB" w:rsidRPr="006419F7" w:rsidRDefault="00295ACB" w:rsidP="00295ACB">
      <w:pPr>
        <w:jc w:val="center"/>
        <w:rPr>
          <w:b/>
        </w:rPr>
      </w:pPr>
    </w:p>
    <w:p w:rsidR="00295ACB" w:rsidRPr="006419F7" w:rsidRDefault="00295ACB" w:rsidP="00295ACB">
      <w:pPr>
        <w:jc w:val="center"/>
      </w:pPr>
    </w:p>
    <w:p w:rsidR="00295ACB" w:rsidRPr="006419F7" w:rsidRDefault="00295ACB" w:rsidP="00295ACB">
      <w:pPr>
        <w:tabs>
          <w:tab w:val="center" w:pos="4153"/>
          <w:tab w:val="right" w:pos="8306"/>
        </w:tabs>
        <w:jc w:val="right"/>
        <w:rPr>
          <w:bCs/>
          <w:lang w:eastAsia="ar-SA"/>
        </w:rPr>
      </w:pPr>
      <w:r>
        <w:rPr>
          <w:bCs/>
          <w:lang w:eastAsia="ar-SA"/>
        </w:rPr>
        <w:t xml:space="preserve">Главе Администрации </w:t>
      </w:r>
      <w:proofErr w:type="spellStart"/>
      <w:r w:rsidR="00422941">
        <w:t>Лысогорского</w:t>
      </w:r>
      <w:proofErr w:type="spellEnd"/>
      <w:r>
        <w:rPr>
          <w:bCs/>
          <w:lang w:eastAsia="ar-SA"/>
        </w:rPr>
        <w:t xml:space="preserve"> сельского поселения</w:t>
      </w:r>
    </w:p>
    <w:p w:rsidR="00295ACB" w:rsidRPr="006419F7" w:rsidRDefault="00295ACB" w:rsidP="00295ACB">
      <w:pPr>
        <w:tabs>
          <w:tab w:val="center" w:pos="4153"/>
          <w:tab w:val="right" w:pos="8306"/>
        </w:tabs>
        <w:jc w:val="right"/>
        <w:rPr>
          <w:bCs/>
          <w:lang w:eastAsia="ar-SA"/>
        </w:rPr>
      </w:pPr>
    </w:p>
    <w:p w:rsidR="00295ACB" w:rsidRPr="006419F7" w:rsidRDefault="00295ACB" w:rsidP="00295ACB">
      <w:pPr>
        <w:autoSpaceDE w:val="0"/>
        <w:autoSpaceDN w:val="0"/>
        <w:adjustRightInd w:val="0"/>
        <w:jc w:val="right"/>
      </w:pPr>
      <w:r w:rsidRPr="006419F7">
        <w:t>__________________________________</w:t>
      </w:r>
    </w:p>
    <w:p w:rsidR="00295ACB" w:rsidRPr="006419F7" w:rsidRDefault="00977FE1" w:rsidP="00295ACB">
      <w:pPr>
        <w:tabs>
          <w:tab w:val="center" w:pos="4153"/>
          <w:tab w:val="right" w:pos="8306"/>
        </w:tabs>
        <w:jc w:val="center"/>
        <w:rPr>
          <w:bCs/>
          <w:lang w:eastAsia="ar-SA"/>
        </w:rPr>
      </w:pPr>
      <w:r>
        <w:rPr>
          <w:vertAlign w:val="superscript"/>
        </w:rPr>
        <w:t xml:space="preserve">                                                                                                                                        </w:t>
      </w:r>
      <w:r w:rsidR="00295ACB" w:rsidRPr="006419F7">
        <w:rPr>
          <w:vertAlign w:val="superscript"/>
        </w:rPr>
        <w:t xml:space="preserve">Ф. И. О. </w:t>
      </w:r>
    </w:p>
    <w:p w:rsidR="00295ACB" w:rsidRDefault="00295ACB" w:rsidP="00295ACB">
      <w:pPr>
        <w:tabs>
          <w:tab w:val="center" w:pos="4153"/>
          <w:tab w:val="right" w:pos="8306"/>
        </w:tabs>
        <w:ind w:left="5040"/>
        <w:rPr>
          <w:b/>
          <w:bCs/>
          <w:lang w:eastAsia="ar-SA"/>
        </w:rPr>
      </w:pPr>
    </w:p>
    <w:p w:rsidR="00295ACB" w:rsidRDefault="00295ACB" w:rsidP="00295ACB">
      <w:pPr>
        <w:tabs>
          <w:tab w:val="center" w:pos="4153"/>
          <w:tab w:val="right" w:pos="8306"/>
        </w:tabs>
        <w:jc w:val="center"/>
        <w:rPr>
          <w:b/>
          <w:bCs/>
          <w:lang w:eastAsia="ar-SA"/>
        </w:rPr>
      </w:pPr>
      <w:r w:rsidRPr="006419F7">
        <w:rPr>
          <w:b/>
          <w:bCs/>
          <w:lang w:eastAsia="ar-SA"/>
        </w:rPr>
        <w:t>ЗАЯВЛЕНИЕ</w:t>
      </w:r>
    </w:p>
    <w:p w:rsidR="00295ACB" w:rsidRPr="006419F7" w:rsidRDefault="00295ACB" w:rsidP="00295ACB">
      <w:pPr>
        <w:tabs>
          <w:tab w:val="center" w:pos="4153"/>
          <w:tab w:val="right" w:pos="8306"/>
        </w:tabs>
        <w:jc w:val="center"/>
        <w:rPr>
          <w:b/>
          <w:bCs/>
          <w:lang w:eastAsia="ar-SA"/>
        </w:rPr>
      </w:pPr>
    </w:p>
    <w:p w:rsidR="00295ACB" w:rsidRPr="006419F7" w:rsidRDefault="00295ACB" w:rsidP="00295ACB">
      <w:pPr>
        <w:widowControl/>
        <w:numPr>
          <w:ilvl w:val="0"/>
          <w:numId w:val="1"/>
        </w:numPr>
        <w:suppressAutoHyphens w:val="0"/>
        <w:rPr>
          <w:lang w:eastAsia="ar-SA"/>
        </w:rPr>
      </w:pPr>
      <w:r w:rsidRPr="006419F7">
        <w:rPr>
          <w:lang w:eastAsia="ar-SA"/>
        </w:rPr>
        <w:t>Я,______________________________________________________________________________,</w:t>
      </w:r>
    </w:p>
    <w:p w:rsidR="00295ACB" w:rsidRPr="006419F7" w:rsidRDefault="00295ACB" w:rsidP="00295ACB">
      <w:pPr>
        <w:tabs>
          <w:tab w:val="center" w:pos="4153"/>
          <w:tab w:val="right" w:pos="8306"/>
        </w:tabs>
        <w:jc w:val="center"/>
        <w:rPr>
          <w:vertAlign w:val="superscript"/>
          <w:lang w:eastAsia="ar-SA"/>
        </w:rPr>
      </w:pPr>
      <w:r w:rsidRPr="006419F7">
        <w:rPr>
          <w:vertAlign w:val="superscript"/>
          <w:lang w:eastAsia="ar-SA"/>
        </w:rPr>
        <w:t xml:space="preserve">              (Ф.И.О. полностью)</w:t>
      </w:r>
    </w:p>
    <w:p w:rsidR="00295ACB" w:rsidRPr="006419F7" w:rsidRDefault="00295ACB" w:rsidP="00295ACB">
      <w:pPr>
        <w:widowControl/>
        <w:numPr>
          <w:ilvl w:val="0"/>
          <w:numId w:val="1"/>
        </w:numPr>
        <w:suppressAutoHyphens w:val="0"/>
        <w:rPr>
          <w:lang w:eastAsia="ar-SA"/>
        </w:rPr>
      </w:pPr>
      <w:r w:rsidRPr="006419F7">
        <w:rPr>
          <w:lang w:eastAsia="ar-SA"/>
        </w:rPr>
        <w:t>зарегистрирован по адресу:_________________________________________________________</w:t>
      </w:r>
    </w:p>
    <w:p w:rsidR="00295ACB" w:rsidRPr="006419F7" w:rsidRDefault="00295ACB" w:rsidP="00295ACB">
      <w:pPr>
        <w:widowControl/>
        <w:numPr>
          <w:ilvl w:val="0"/>
          <w:numId w:val="1"/>
        </w:numPr>
        <w:suppressAutoHyphens w:val="0"/>
        <w:rPr>
          <w:lang w:eastAsia="ar-SA"/>
        </w:rPr>
      </w:pPr>
      <w:r w:rsidRPr="006419F7">
        <w:rPr>
          <w:lang w:eastAsia="ar-SA"/>
        </w:rPr>
        <w:t>________________________________________________________________________________</w:t>
      </w:r>
    </w:p>
    <w:p w:rsidR="00295ACB" w:rsidRDefault="00295ACB" w:rsidP="00295ACB">
      <w:pPr>
        <w:widowControl/>
        <w:numPr>
          <w:ilvl w:val="0"/>
          <w:numId w:val="1"/>
        </w:numPr>
        <w:suppressAutoHyphens w:val="0"/>
        <w:rPr>
          <w:lang w:eastAsia="ar-SA"/>
        </w:rPr>
      </w:pPr>
      <w:r w:rsidRPr="006419F7">
        <w:rPr>
          <w:lang w:eastAsia="ar-SA"/>
        </w:rPr>
        <w:t>________________________________________________________________________________</w:t>
      </w:r>
    </w:p>
    <w:p w:rsidR="00295ACB" w:rsidRPr="006419F7" w:rsidRDefault="00295ACB" w:rsidP="00295ACB">
      <w:pPr>
        <w:widowControl/>
        <w:numPr>
          <w:ilvl w:val="0"/>
          <w:numId w:val="1"/>
        </w:numPr>
        <w:suppressAutoHyphens w:val="0"/>
        <w:rPr>
          <w:lang w:eastAsia="ar-SA"/>
        </w:rPr>
      </w:pPr>
    </w:p>
    <w:p w:rsidR="00295ACB" w:rsidRPr="006419F7" w:rsidRDefault="00295ACB" w:rsidP="00295ACB">
      <w:pPr>
        <w:widowControl/>
        <w:numPr>
          <w:ilvl w:val="0"/>
          <w:numId w:val="1"/>
        </w:numPr>
        <w:tabs>
          <w:tab w:val="center" w:pos="4153"/>
          <w:tab w:val="right" w:pos="8306"/>
        </w:tabs>
        <w:suppressAutoHyphens w:val="0"/>
      </w:pPr>
      <w:r w:rsidRPr="006419F7">
        <w:t>внесен в Единый государственный реестр индивидуальных предпринимателей ______________г. за основным государственным регистрационным номером______________</w:t>
      </w:r>
      <w:r>
        <w:t>________________</w:t>
      </w:r>
      <w:r w:rsidRPr="006419F7">
        <w:t xml:space="preserve">, </w:t>
      </w:r>
    </w:p>
    <w:p w:rsidR="00295ACB" w:rsidRPr="006419F7" w:rsidRDefault="00295ACB" w:rsidP="00295ACB">
      <w:pPr>
        <w:widowControl/>
        <w:numPr>
          <w:ilvl w:val="0"/>
          <w:numId w:val="1"/>
        </w:numPr>
        <w:tabs>
          <w:tab w:val="center" w:pos="4153"/>
          <w:tab w:val="right" w:pos="8306"/>
        </w:tabs>
        <w:suppressAutoHyphens w:val="0"/>
      </w:pPr>
      <w:r w:rsidRPr="006419F7">
        <w:t>в лице ___________________________________________________________________________, действующего на основании доверенности № ______  от ________________</w:t>
      </w:r>
    </w:p>
    <w:p w:rsidR="00295ACB" w:rsidRDefault="00295ACB" w:rsidP="00295ACB">
      <w:pPr>
        <w:tabs>
          <w:tab w:val="center" w:pos="4153"/>
          <w:tab w:val="right" w:pos="8306"/>
        </w:tabs>
      </w:pPr>
    </w:p>
    <w:p w:rsidR="00295ACB" w:rsidRPr="006419F7" w:rsidRDefault="00295ACB" w:rsidP="00295ACB">
      <w:pPr>
        <w:tabs>
          <w:tab w:val="center" w:pos="4153"/>
          <w:tab w:val="right" w:pos="8306"/>
        </w:tabs>
      </w:pPr>
    </w:p>
    <w:p w:rsidR="00295ACB" w:rsidRDefault="00295ACB" w:rsidP="00295ACB">
      <w:pPr>
        <w:tabs>
          <w:tab w:val="center" w:pos="4153"/>
          <w:tab w:val="right" w:pos="8306"/>
        </w:tabs>
        <w:jc w:val="both"/>
        <w:rPr>
          <w:lang w:eastAsia="ar-SA"/>
        </w:rPr>
      </w:pPr>
      <w:r w:rsidRPr="002135B2">
        <w:rPr>
          <w:b/>
          <w:lang w:eastAsia="ar-SA"/>
        </w:rPr>
        <w:t xml:space="preserve">прошу Вас </w:t>
      </w:r>
      <w:r>
        <w:rPr>
          <w:b/>
          <w:lang w:eastAsia="ar-SA"/>
        </w:rPr>
        <w:t>заключить соглашение о расторжении договора</w:t>
      </w:r>
      <w:r w:rsidRPr="002135B2">
        <w:rPr>
          <w:b/>
          <w:lang w:eastAsia="ar-SA"/>
        </w:rPr>
        <w:t xml:space="preserve"> аренд</w:t>
      </w:r>
      <w:r>
        <w:rPr>
          <w:b/>
          <w:lang w:eastAsia="ar-SA"/>
        </w:rPr>
        <w:t>ы</w:t>
      </w:r>
      <w:r>
        <w:rPr>
          <w:b/>
          <w:bCs/>
          <w:lang w:eastAsia="ar-SA"/>
        </w:rPr>
        <w:t>муниципального имущества  от</w:t>
      </w:r>
      <w:r w:rsidRPr="002135B2">
        <w:rPr>
          <w:b/>
          <w:bCs/>
          <w:lang w:eastAsia="ar-SA"/>
        </w:rPr>
        <w:t>___</w:t>
      </w:r>
      <w:r>
        <w:rPr>
          <w:b/>
          <w:bCs/>
          <w:lang w:eastAsia="ar-SA"/>
        </w:rPr>
        <w:t xml:space="preserve"> №___ </w:t>
      </w:r>
      <w:r w:rsidRPr="003E5595">
        <w:rPr>
          <w:bCs/>
          <w:lang w:eastAsia="ar-SA"/>
        </w:rPr>
        <w:t>по</w:t>
      </w:r>
      <w:r>
        <w:rPr>
          <w:bCs/>
          <w:lang w:eastAsia="ar-SA"/>
        </w:rPr>
        <w:t>следующим основаниям</w:t>
      </w:r>
      <w:r w:rsidRPr="002135B2">
        <w:rPr>
          <w:lang w:eastAsia="ar-SA"/>
        </w:rPr>
        <w:t xml:space="preserve">: </w:t>
      </w:r>
    </w:p>
    <w:p w:rsidR="00295ACB" w:rsidRDefault="00295ACB" w:rsidP="00295ACB">
      <w:pPr>
        <w:tabs>
          <w:tab w:val="center" w:pos="4153"/>
          <w:tab w:val="right" w:pos="8306"/>
        </w:tabs>
        <w:rPr>
          <w:lang w:eastAsia="ar-SA"/>
        </w:rPr>
      </w:pPr>
      <w:r>
        <w:rPr>
          <w:lang w:eastAsia="ar-SA"/>
        </w:rPr>
        <w:t>_________________________________________________________________________________</w:t>
      </w:r>
    </w:p>
    <w:p w:rsidR="00295ACB" w:rsidRDefault="00295ACB" w:rsidP="00295ACB">
      <w:pPr>
        <w:tabs>
          <w:tab w:val="center" w:pos="4153"/>
          <w:tab w:val="right" w:pos="8306"/>
        </w:tabs>
        <w:rPr>
          <w:lang w:eastAsia="ar-SA"/>
        </w:rPr>
      </w:pPr>
    </w:p>
    <w:p w:rsidR="00295ACB" w:rsidRDefault="00295ACB" w:rsidP="00295ACB">
      <w:pPr>
        <w:tabs>
          <w:tab w:val="center" w:pos="4153"/>
          <w:tab w:val="right" w:pos="8306"/>
        </w:tabs>
        <w:rPr>
          <w:lang w:eastAsia="ar-SA"/>
        </w:rPr>
      </w:pPr>
      <w:r>
        <w:rPr>
          <w:lang w:eastAsia="ar-SA"/>
        </w:rPr>
        <w:t>_________________________________________________________________________________</w:t>
      </w:r>
    </w:p>
    <w:p w:rsidR="00295ACB" w:rsidRDefault="00295ACB" w:rsidP="00295ACB">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97"/>
        <w:gridCol w:w="8938"/>
      </w:tblGrid>
      <w:tr w:rsidR="00295ACB" w:rsidRPr="005923FF" w:rsidTr="00904CDD">
        <w:trPr>
          <w:trHeight w:val="283"/>
        </w:trPr>
        <w:tc>
          <w:tcPr>
            <w:tcW w:w="8826" w:type="dxa"/>
            <w:gridSpan w:val="2"/>
          </w:tcPr>
          <w:p w:rsidR="00295ACB" w:rsidRPr="005923FF" w:rsidRDefault="00295ACB" w:rsidP="00904CDD">
            <w:pPr>
              <w:spacing w:line="228" w:lineRule="auto"/>
              <w:ind w:left="113"/>
            </w:pPr>
            <w:r w:rsidRPr="005923FF">
              <w:rPr>
                <w:iCs/>
              </w:rPr>
              <w:t>Результат предоставления услуги прошу выдать следующим способом:</w:t>
            </w:r>
          </w:p>
        </w:tc>
      </w:tr>
      <w:tr w:rsidR="00295ACB" w:rsidRPr="005923FF" w:rsidTr="00904CDD">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 xml:space="preserve">в </w:t>
            </w:r>
            <w:r>
              <w:rPr>
                <w:iCs/>
              </w:rPr>
              <w:t xml:space="preserve">Администрации </w:t>
            </w:r>
            <w:proofErr w:type="spellStart"/>
            <w:r w:rsidR="00422941">
              <w:rPr>
                <w:iCs/>
              </w:rPr>
              <w:t>Лысогорского</w:t>
            </w:r>
            <w:proofErr w:type="spellEnd"/>
            <w:r>
              <w:rPr>
                <w:iCs/>
              </w:rPr>
              <w:t xml:space="preserve"> сельского поселения</w:t>
            </w:r>
            <w:r w:rsidRPr="005923FF">
              <w:rPr>
                <w:iCs/>
              </w:rPr>
              <w:t>;</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rPr>
                <w:iCs/>
              </w:rPr>
              <w:t>в МФЦ;</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rsidRPr="005923FF">
              <w:t>по  почте;</w:t>
            </w:r>
          </w:p>
        </w:tc>
      </w:tr>
      <w:tr w:rsidR="00295ACB" w:rsidRPr="005923FF" w:rsidTr="00904CDD">
        <w:trPr>
          <w:trHeight w:val="77"/>
        </w:trPr>
        <w:tc>
          <w:tcPr>
            <w:tcW w:w="285" w:type="dxa"/>
            <w:tcBorders>
              <w:top w:val="single" w:sz="4" w:space="0" w:color="000001"/>
              <w:bottom w:val="single" w:sz="4" w:space="0" w:color="000001"/>
            </w:tcBorders>
          </w:tcPr>
          <w:p w:rsidR="00295ACB" w:rsidRPr="005923FF" w:rsidRDefault="00295ACB" w:rsidP="00904CDD">
            <w:pPr>
              <w:spacing w:line="228" w:lineRule="auto"/>
              <w:jc w:val="center"/>
            </w:pPr>
            <w:r w:rsidRPr="005923FF">
              <w:rPr>
                <w:iCs/>
              </w:rPr>
              <w:t> </w:t>
            </w:r>
          </w:p>
        </w:tc>
        <w:tc>
          <w:tcPr>
            <w:tcW w:w="8541" w:type="dxa"/>
            <w:vAlign w:val="bottom"/>
          </w:tcPr>
          <w:p w:rsidR="00295ACB" w:rsidRPr="005923FF" w:rsidRDefault="00295ACB" w:rsidP="00904CDD">
            <w:pPr>
              <w:spacing w:line="228" w:lineRule="auto"/>
              <w:ind w:left="113"/>
            </w:pPr>
            <w:r w:rsidRPr="005923FF">
              <w:rPr>
                <w:iCs/>
              </w:rPr>
              <w:t> </w:t>
            </w:r>
          </w:p>
        </w:tc>
      </w:tr>
      <w:tr w:rsidR="00295ACB" w:rsidRPr="005923FF" w:rsidTr="00904CDD">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295ACB" w:rsidRPr="005923FF" w:rsidRDefault="00295ACB" w:rsidP="00904CDD">
            <w:pPr>
              <w:spacing w:line="228" w:lineRule="auto"/>
              <w:jc w:val="center"/>
            </w:pPr>
            <w:r w:rsidRPr="005923FF">
              <w:rPr>
                <w:iCs/>
              </w:rPr>
              <w:t> </w:t>
            </w:r>
          </w:p>
        </w:tc>
        <w:tc>
          <w:tcPr>
            <w:tcW w:w="8541" w:type="dxa"/>
            <w:tcBorders>
              <w:left w:val="single" w:sz="4" w:space="0" w:color="000001"/>
            </w:tcBorders>
            <w:tcMar>
              <w:left w:w="23" w:type="dxa"/>
            </w:tcMar>
            <w:vAlign w:val="bottom"/>
          </w:tcPr>
          <w:p w:rsidR="00295ACB" w:rsidRPr="005923FF" w:rsidRDefault="00295ACB" w:rsidP="00904CDD">
            <w:pPr>
              <w:spacing w:line="228" w:lineRule="auto"/>
              <w:ind w:left="113"/>
            </w:pPr>
            <w:r>
              <w:t>______________________________________________________________________</w:t>
            </w:r>
          </w:p>
        </w:tc>
      </w:tr>
    </w:tbl>
    <w:p w:rsidR="00295ACB" w:rsidRDefault="00295ACB" w:rsidP="00295ACB">
      <w:pPr>
        <w:pStyle w:val="a6"/>
        <w:spacing w:line="228" w:lineRule="auto"/>
        <w:jc w:val="both"/>
        <w:rPr>
          <w:sz w:val="24"/>
          <w:szCs w:val="24"/>
          <w:lang w:eastAsia="ar-SA"/>
        </w:rPr>
      </w:pP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Подпись заявителя __________________ / ___________________________________________ /</w:t>
      </w:r>
    </w:p>
    <w:p w:rsidR="00295ACB" w:rsidRPr="005923FF" w:rsidRDefault="00295ACB" w:rsidP="00295ACB">
      <w:pPr>
        <w:pStyle w:val="a6"/>
        <w:spacing w:line="228" w:lineRule="auto"/>
        <w:jc w:val="both"/>
        <w:rPr>
          <w:sz w:val="24"/>
          <w:szCs w:val="24"/>
          <w:lang w:eastAsia="ar-SA"/>
        </w:rPr>
      </w:pPr>
      <w:r w:rsidRPr="005923FF">
        <w:rPr>
          <w:iCs/>
          <w:sz w:val="24"/>
          <w:szCs w:val="24"/>
          <w:vertAlign w:val="superscript"/>
          <w:lang w:eastAsia="ar-SA"/>
        </w:rPr>
        <w:t xml:space="preserve">  (доверенного лица)                                                                                                                                (расшифровка подписи)</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(Для доверенного лица) по доверенности от «__» ____________ 20__ г.,</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удостоверенной __________________________________________________________________,</w:t>
      </w:r>
    </w:p>
    <w:p w:rsidR="00295ACB" w:rsidRPr="005923FF" w:rsidRDefault="00295ACB" w:rsidP="00295ACB">
      <w:pPr>
        <w:pStyle w:val="a6"/>
        <w:spacing w:line="228" w:lineRule="auto"/>
        <w:jc w:val="both"/>
        <w:rPr>
          <w:sz w:val="24"/>
          <w:szCs w:val="24"/>
        </w:rPr>
      </w:pPr>
      <w:r w:rsidRPr="005923FF">
        <w:rPr>
          <w:sz w:val="24"/>
          <w:szCs w:val="24"/>
          <w:lang w:eastAsia="ar-SA"/>
        </w:rPr>
        <w:t>реестр № ______________</w:t>
      </w:r>
    </w:p>
    <w:p w:rsidR="00295ACB" w:rsidRPr="005923FF" w:rsidRDefault="00295ACB" w:rsidP="00295ACB">
      <w:pPr>
        <w:pStyle w:val="a6"/>
        <w:spacing w:line="228" w:lineRule="auto"/>
        <w:jc w:val="both"/>
        <w:rPr>
          <w:sz w:val="24"/>
          <w:szCs w:val="24"/>
          <w:lang w:eastAsia="ar-SA"/>
        </w:rPr>
      </w:pPr>
      <w:r w:rsidRPr="005923FF">
        <w:rPr>
          <w:sz w:val="24"/>
          <w:szCs w:val="24"/>
          <w:lang w:eastAsia="ar-SA"/>
        </w:rPr>
        <w:t>«__» ______________ 20__ г.</w:t>
      </w:r>
    </w:p>
    <w:p w:rsidR="00295ACB" w:rsidRDefault="00295ACB" w:rsidP="00295ACB">
      <w:pPr>
        <w:pStyle w:val="a6"/>
        <w:spacing w:line="228" w:lineRule="auto"/>
        <w:jc w:val="both"/>
        <w:rPr>
          <w:sz w:val="24"/>
          <w:szCs w:val="24"/>
          <w:lang w:eastAsia="ar-SA"/>
        </w:rPr>
      </w:pPr>
    </w:p>
    <w:p w:rsidR="00295ACB" w:rsidRPr="005923FF" w:rsidRDefault="00295ACB" w:rsidP="00295ACB">
      <w:pPr>
        <w:pStyle w:val="a6"/>
        <w:spacing w:line="228" w:lineRule="auto"/>
        <w:jc w:val="both"/>
        <w:rPr>
          <w:sz w:val="24"/>
          <w:szCs w:val="24"/>
          <w:lang w:eastAsia="ar-SA"/>
        </w:rPr>
      </w:pPr>
      <w:r w:rsidRPr="005923FF">
        <w:rPr>
          <w:sz w:val="24"/>
          <w:szCs w:val="24"/>
          <w:lang w:eastAsia="ar-SA"/>
        </w:rPr>
        <w:t>Подпись сотрудника,</w:t>
      </w:r>
    </w:p>
    <w:p w:rsidR="00295ACB" w:rsidRPr="005923FF" w:rsidRDefault="00295ACB" w:rsidP="00295ACB">
      <w:pPr>
        <w:pStyle w:val="a6"/>
        <w:spacing w:line="228" w:lineRule="auto"/>
        <w:jc w:val="both"/>
        <w:rPr>
          <w:sz w:val="24"/>
          <w:szCs w:val="24"/>
          <w:vertAlign w:val="superscript"/>
          <w:lang w:eastAsia="ar-SA"/>
        </w:rPr>
      </w:pPr>
      <w:r w:rsidRPr="005923FF">
        <w:rPr>
          <w:sz w:val="24"/>
          <w:szCs w:val="24"/>
          <w:lang w:eastAsia="ar-SA"/>
        </w:rPr>
        <w:t xml:space="preserve">принявшего заявление _______________ / __________________________________________/ </w:t>
      </w:r>
    </w:p>
    <w:p w:rsidR="00295ACB" w:rsidRPr="005923FF" w:rsidRDefault="00295ACB" w:rsidP="00295ACB">
      <w:pPr>
        <w:pStyle w:val="a6"/>
        <w:spacing w:line="228" w:lineRule="auto"/>
        <w:jc w:val="both"/>
        <w:rPr>
          <w:b/>
          <w:sz w:val="24"/>
          <w:szCs w:val="24"/>
        </w:rPr>
      </w:pPr>
      <w:r w:rsidRPr="005923FF">
        <w:rPr>
          <w:iCs/>
          <w:sz w:val="24"/>
          <w:szCs w:val="24"/>
          <w:vertAlign w:val="superscript"/>
          <w:lang w:eastAsia="ar-SA"/>
        </w:rPr>
        <w:t xml:space="preserve">                                                                                                                                                    (расшифровка подписи)</w:t>
      </w:r>
    </w:p>
    <w:sectPr w:rsidR="00295ACB" w:rsidRPr="005923FF" w:rsidSect="00295ACB">
      <w:pgSz w:w="11906" w:h="16838"/>
      <w:pgMar w:top="958"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font>
  <w:font w:name="FreeSans">
    <w:altName w:val="Arial"/>
    <w:charset w:val="01"/>
    <w:family w:val="swiss"/>
    <w:pitch w:val="default"/>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b/>
        <w:i/>
        <w:iCs/>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5ACB"/>
    <w:rsid w:val="000924E0"/>
    <w:rsid w:val="001C4DCD"/>
    <w:rsid w:val="00295ACB"/>
    <w:rsid w:val="003F4424"/>
    <w:rsid w:val="00422941"/>
    <w:rsid w:val="00431E43"/>
    <w:rsid w:val="004729F7"/>
    <w:rsid w:val="004E1359"/>
    <w:rsid w:val="00513861"/>
    <w:rsid w:val="005A44FC"/>
    <w:rsid w:val="005F7489"/>
    <w:rsid w:val="007A77E1"/>
    <w:rsid w:val="007B6EC7"/>
    <w:rsid w:val="008A26EE"/>
    <w:rsid w:val="008C6E9F"/>
    <w:rsid w:val="00904CDD"/>
    <w:rsid w:val="00977FE1"/>
    <w:rsid w:val="009F6856"/>
    <w:rsid w:val="00A472F6"/>
    <w:rsid w:val="00A52430"/>
    <w:rsid w:val="00D844F7"/>
    <w:rsid w:val="00F22C2E"/>
    <w:rsid w:val="00F76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CB"/>
    <w:pPr>
      <w:widowControl w:val="0"/>
      <w:suppressAutoHyphens/>
      <w:spacing w:after="0" w:line="240" w:lineRule="auto"/>
    </w:pPr>
    <w:rPr>
      <w:rFonts w:ascii="Times New Roman" w:eastAsia="Droid Sans Fallback" w:hAnsi="Times New Roman" w:cs="FreeSans"/>
      <w:color w:val="00000A"/>
      <w:sz w:val="24"/>
      <w:szCs w:val="24"/>
      <w:lang w:eastAsia="zh-CN" w:bidi="hi-IN"/>
    </w:rPr>
  </w:style>
  <w:style w:type="paragraph" w:styleId="1">
    <w:name w:val="heading 1"/>
    <w:basedOn w:val="a"/>
    <w:link w:val="10"/>
    <w:qFormat/>
    <w:rsid w:val="00295ACB"/>
    <w:pPr>
      <w:keepNext/>
      <w:spacing w:before="240" w:after="120"/>
      <w:outlineLvl w:val="0"/>
    </w:pPr>
    <w:rPr>
      <w:rFonts w:ascii="Liberation Serif"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ACB"/>
    <w:rPr>
      <w:rFonts w:ascii="Liberation Serif" w:eastAsia="Droid Sans Fallback" w:hAnsi="Liberation Serif" w:cs="FreeSans"/>
      <w:b/>
      <w:bCs/>
      <w:color w:val="00000A"/>
      <w:sz w:val="48"/>
      <w:szCs w:val="48"/>
      <w:lang w:eastAsia="zh-CN" w:bidi="hi-IN"/>
    </w:rPr>
  </w:style>
  <w:style w:type="character" w:customStyle="1" w:styleId="-">
    <w:name w:val="Интернет-ссылка"/>
    <w:rsid w:val="00295ACB"/>
    <w:rPr>
      <w:color w:val="000080"/>
      <w:u w:val="single"/>
    </w:rPr>
  </w:style>
  <w:style w:type="paragraph" w:customStyle="1" w:styleId="11">
    <w:name w:val="Текст1"/>
    <w:basedOn w:val="a"/>
    <w:qFormat/>
    <w:rsid w:val="00295ACB"/>
    <w:rPr>
      <w:rFonts w:ascii="Courier New" w:hAnsi="Courier New" w:cs="Courier New"/>
    </w:rPr>
  </w:style>
  <w:style w:type="paragraph" w:customStyle="1" w:styleId="21">
    <w:name w:val="Основной текст с отступом 21"/>
    <w:basedOn w:val="a"/>
    <w:qFormat/>
    <w:rsid w:val="00295ACB"/>
    <w:pPr>
      <w:spacing w:line="360" w:lineRule="auto"/>
      <w:ind w:firstLine="540"/>
      <w:jc w:val="both"/>
    </w:pPr>
  </w:style>
  <w:style w:type="paragraph" w:customStyle="1" w:styleId="ConsPlusNormal">
    <w:name w:val="ConsPlusNormal"/>
    <w:link w:val="ConsPlusNormal0"/>
    <w:qFormat/>
    <w:rsid w:val="00295ACB"/>
    <w:pPr>
      <w:widowControl w:val="0"/>
      <w:suppressAutoHyphens/>
      <w:spacing w:after="0" w:line="240" w:lineRule="auto"/>
      <w:ind w:firstLine="720"/>
    </w:pPr>
    <w:rPr>
      <w:rFonts w:ascii="Arial" w:eastAsia="Times New Roman" w:hAnsi="Arial" w:cs="Arial"/>
      <w:color w:val="00000A"/>
      <w:sz w:val="20"/>
      <w:szCs w:val="20"/>
      <w:lang w:eastAsia="zh-CN"/>
    </w:rPr>
  </w:style>
  <w:style w:type="character" w:styleId="a3">
    <w:name w:val="Hyperlink"/>
    <w:basedOn w:val="a0"/>
    <w:rsid w:val="00295ACB"/>
    <w:rPr>
      <w:rFonts w:cs="Times New Roman"/>
      <w:color w:val="0563C1"/>
      <w:u w:val="single"/>
    </w:rPr>
  </w:style>
  <w:style w:type="paragraph" w:customStyle="1" w:styleId="ConsPlusTitle">
    <w:name w:val="ConsPlusTitle"/>
    <w:rsid w:val="00295A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Indent"/>
    <w:basedOn w:val="a"/>
    <w:link w:val="a5"/>
    <w:rsid w:val="00295ACB"/>
    <w:pPr>
      <w:spacing w:after="120"/>
      <w:ind w:left="283"/>
    </w:pPr>
    <w:rPr>
      <w:rFonts w:cs="Mangal"/>
      <w:szCs w:val="21"/>
    </w:rPr>
  </w:style>
  <w:style w:type="character" w:customStyle="1" w:styleId="a5">
    <w:name w:val="Основной текст с отступом Знак"/>
    <w:basedOn w:val="a0"/>
    <w:link w:val="a4"/>
    <w:rsid w:val="00295ACB"/>
    <w:rPr>
      <w:rFonts w:ascii="Times New Roman" w:eastAsia="Droid Sans Fallback" w:hAnsi="Times New Roman" w:cs="Mangal"/>
      <w:color w:val="00000A"/>
      <w:sz w:val="24"/>
      <w:szCs w:val="21"/>
      <w:lang w:eastAsia="zh-CN" w:bidi="hi-IN"/>
    </w:rPr>
  </w:style>
  <w:style w:type="paragraph" w:styleId="a6">
    <w:name w:val="header"/>
    <w:basedOn w:val="a"/>
    <w:link w:val="a7"/>
    <w:rsid w:val="00295ACB"/>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7">
    <w:name w:val="Верхний колонтитул Знак"/>
    <w:basedOn w:val="a0"/>
    <w:link w:val="a6"/>
    <w:rsid w:val="00295ACB"/>
    <w:rPr>
      <w:rFonts w:ascii="Times New Roman" w:eastAsia="Times New Roman" w:hAnsi="Times New Roman" w:cs="Times New Roman"/>
      <w:sz w:val="28"/>
      <w:szCs w:val="20"/>
      <w:lang w:eastAsia="ru-RU"/>
    </w:rPr>
  </w:style>
  <w:style w:type="paragraph" w:customStyle="1" w:styleId="ConsPlusCell">
    <w:name w:val="ConsPlusCell"/>
    <w:rsid w:val="00295A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95ACB"/>
    <w:rPr>
      <w:rFonts w:ascii="Arial" w:eastAsia="Times New Roman" w:hAnsi="Arial" w:cs="Arial"/>
      <w:color w:val="00000A"/>
      <w:sz w:val="20"/>
      <w:szCs w:val="20"/>
      <w:lang w:eastAsia="zh-CN"/>
    </w:rPr>
  </w:style>
  <w:style w:type="paragraph" w:styleId="a8">
    <w:name w:val="Balloon Text"/>
    <w:basedOn w:val="a"/>
    <w:link w:val="a9"/>
    <w:uiPriority w:val="99"/>
    <w:semiHidden/>
    <w:unhideWhenUsed/>
    <w:rsid w:val="008A26EE"/>
    <w:rPr>
      <w:rFonts w:ascii="Segoe UI" w:hAnsi="Segoe UI" w:cs="Mangal"/>
      <w:sz w:val="18"/>
      <w:szCs w:val="16"/>
    </w:rPr>
  </w:style>
  <w:style w:type="character" w:customStyle="1" w:styleId="a9">
    <w:name w:val="Текст выноски Знак"/>
    <w:basedOn w:val="a0"/>
    <w:link w:val="a8"/>
    <w:uiPriority w:val="99"/>
    <w:semiHidden/>
    <w:rsid w:val="008A26EE"/>
    <w:rPr>
      <w:rFonts w:ascii="Segoe UI" w:eastAsia="Droid Sans Fallback" w:hAnsi="Segoe UI" w:cs="Mangal"/>
      <w:color w:val="00000A"/>
      <w:sz w:val="18"/>
      <w:szCs w:val="16"/>
      <w:lang w:eastAsia="zh-CN" w:bidi="hi-IN"/>
    </w:rPr>
  </w:style>
  <w:style w:type="paragraph" w:styleId="aa">
    <w:name w:val="No Spacing"/>
    <w:qFormat/>
    <w:rsid w:val="00A52430"/>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sp-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p-ad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7145</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Карпова</dc:creator>
  <cp:lastModifiedBy>Орлова</cp:lastModifiedBy>
  <cp:revision>13</cp:revision>
  <cp:lastPrinted>2023-03-15T07:34:00Z</cp:lastPrinted>
  <dcterms:created xsi:type="dcterms:W3CDTF">2020-02-20T11:56:00Z</dcterms:created>
  <dcterms:modified xsi:type="dcterms:W3CDTF">2024-02-26T08:48:00Z</dcterms:modified>
</cp:coreProperties>
</file>